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C15" w:rsidRDefault="00742C15">
      <w:pPr>
        <w:rPr>
          <w:noProof/>
        </w:rPr>
      </w:pPr>
    </w:p>
    <w:p w:rsidR="00AD2FB7" w:rsidRDefault="00F85C4E">
      <w:r>
        <w:rPr>
          <w:noProof/>
        </w:rPr>
        <w:drawing>
          <wp:anchor distT="0" distB="0" distL="114300" distR="114300" simplePos="0" relativeHeight="251658240" behindDoc="1" locked="0" layoutInCell="1" allowOverlap="1" wp14:anchorId="67A9672F" wp14:editId="68E85EAC">
            <wp:simplePos x="0" y="0"/>
            <wp:positionH relativeFrom="column">
              <wp:posOffset>5124834</wp:posOffset>
            </wp:positionH>
            <wp:positionV relativeFrom="margin">
              <wp:posOffset>220685</wp:posOffset>
            </wp:positionV>
            <wp:extent cx="987776" cy="754911"/>
            <wp:effectExtent l="0" t="0" r="3175" b="7620"/>
            <wp:wrapNone/>
            <wp:docPr id="35" name="Bild 35" descr="WIR Logo rot_grau OffizinaS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IR Logo rot_grau OffizinaSa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68" cy="75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375" w:rsidRPr="00517375">
        <w:t xml:space="preserve"> </w:t>
      </w:r>
    </w:p>
    <w:p w:rsidR="005A04F1" w:rsidRDefault="005A04F1" w:rsidP="002E02DD">
      <w:pPr>
        <w:ind w:right="281"/>
        <w:rPr>
          <w:noProof/>
        </w:rPr>
      </w:pPr>
    </w:p>
    <w:p w:rsidR="00AD2FB7" w:rsidRDefault="00AD2FB7"/>
    <w:p w:rsidR="00AD2FB7" w:rsidRDefault="00AD2FB7"/>
    <w:p w:rsidR="00AD2FB7" w:rsidRDefault="00AD2FB7"/>
    <w:p w:rsidR="00AD2FB7" w:rsidRDefault="00AD2FB7">
      <w:pPr>
        <w:jc w:val="right"/>
      </w:pPr>
    </w:p>
    <w:p w:rsidR="00AD2FB7" w:rsidRDefault="00CE1CC8" w:rsidP="002E02DD">
      <w:pPr>
        <w:tabs>
          <w:tab w:val="left" w:pos="3261"/>
          <w:tab w:val="left" w:pos="8364"/>
        </w:tabs>
        <w:rPr>
          <w:rFonts w:ascii="Arial Narrow" w:hAnsi="Arial Narrow"/>
          <w:color w:val="969696"/>
          <w:sz w:val="18"/>
          <w:szCs w:val="18"/>
        </w:rPr>
      </w:pPr>
      <w:r>
        <w:rPr>
          <w:rFonts w:ascii="Arial Narrow" w:hAnsi="Arial Narrow"/>
          <w:color w:val="969696"/>
          <w:sz w:val="18"/>
          <w:szCs w:val="18"/>
        </w:rPr>
        <w:tab/>
      </w:r>
      <w:r>
        <w:rPr>
          <w:rFonts w:ascii="Arial Narrow" w:hAnsi="Arial Narrow"/>
          <w:color w:val="969696"/>
          <w:sz w:val="18"/>
          <w:szCs w:val="18"/>
        </w:rPr>
        <w:tab/>
      </w:r>
      <w:r w:rsidR="00AD2FB7">
        <w:rPr>
          <w:rFonts w:ascii="Arial Narrow" w:hAnsi="Arial Narrow"/>
          <w:color w:val="969696"/>
          <w:sz w:val="18"/>
          <w:szCs w:val="18"/>
        </w:rPr>
        <w:t>Heinrichsdamm 1</w:t>
      </w:r>
    </w:p>
    <w:p w:rsidR="00AD2FB7" w:rsidRDefault="00AD2FB7">
      <w:pPr>
        <w:tabs>
          <w:tab w:val="left" w:pos="3261"/>
          <w:tab w:val="left" w:pos="8364"/>
        </w:tabs>
        <w:ind w:left="8505" w:hanging="141"/>
        <w:rPr>
          <w:rFonts w:ascii="Arial Narrow" w:hAnsi="Arial Narrow"/>
          <w:color w:val="969696"/>
          <w:sz w:val="18"/>
          <w:szCs w:val="18"/>
        </w:rPr>
      </w:pPr>
      <w:r>
        <w:rPr>
          <w:rFonts w:ascii="Arial Narrow" w:hAnsi="Arial Narrow"/>
          <w:color w:val="969696"/>
          <w:sz w:val="18"/>
          <w:szCs w:val="18"/>
        </w:rPr>
        <w:t>96047 Bamberg</w:t>
      </w:r>
      <w:r>
        <w:rPr>
          <w:rFonts w:ascii="Arial Narrow" w:hAnsi="Arial Narrow"/>
          <w:color w:val="969696"/>
          <w:sz w:val="18"/>
          <w:szCs w:val="18"/>
        </w:rPr>
        <w:br/>
      </w:r>
    </w:p>
    <w:p w:rsidR="00AD2FB7" w:rsidRDefault="00AD2FB7">
      <w:pPr>
        <w:tabs>
          <w:tab w:val="left" w:pos="3261"/>
          <w:tab w:val="left" w:pos="8364"/>
        </w:tabs>
        <w:ind w:left="8505" w:hanging="141"/>
        <w:rPr>
          <w:rFonts w:ascii="Arial Narrow" w:hAnsi="Arial Narrow"/>
          <w:color w:val="969696"/>
          <w:sz w:val="18"/>
          <w:szCs w:val="18"/>
        </w:rPr>
      </w:pPr>
      <w:r>
        <w:rPr>
          <w:rFonts w:ascii="Arial Narrow" w:hAnsi="Arial Narrow"/>
          <w:color w:val="969696"/>
          <w:sz w:val="18"/>
          <w:szCs w:val="18"/>
        </w:rPr>
        <w:t>Telefon (0951) 50981160</w:t>
      </w:r>
    </w:p>
    <w:p w:rsidR="00AD2FB7" w:rsidRDefault="00AD2FB7">
      <w:pPr>
        <w:tabs>
          <w:tab w:val="left" w:pos="3261"/>
          <w:tab w:val="left" w:pos="8364"/>
        </w:tabs>
        <w:ind w:left="8505" w:hanging="141"/>
        <w:rPr>
          <w:rFonts w:ascii="Arial Narrow" w:hAnsi="Arial Narrow"/>
          <w:color w:val="969696"/>
          <w:sz w:val="18"/>
          <w:szCs w:val="18"/>
        </w:rPr>
      </w:pPr>
      <w:bookmarkStart w:id="0" w:name="_GoBack"/>
      <w:bookmarkEnd w:id="0"/>
      <w:r>
        <w:rPr>
          <w:rFonts w:ascii="Arial Narrow" w:hAnsi="Arial Narrow"/>
          <w:color w:val="969696"/>
          <w:sz w:val="18"/>
          <w:szCs w:val="18"/>
        </w:rPr>
        <w:t>Telefax  (0951) 50981165</w:t>
      </w:r>
      <w:r>
        <w:rPr>
          <w:rFonts w:ascii="Arial Narrow" w:hAnsi="Arial Narrow"/>
          <w:color w:val="969696"/>
          <w:sz w:val="18"/>
          <w:szCs w:val="18"/>
        </w:rPr>
        <w:br/>
      </w:r>
    </w:p>
    <w:p w:rsidR="00AD2FB7" w:rsidRDefault="00AD2FB7">
      <w:pPr>
        <w:tabs>
          <w:tab w:val="left" w:pos="8364"/>
        </w:tabs>
        <w:ind w:left="8505" w:hanging="141"/>
        <w:rPr>
          <w:rFonts w:ascii="Arial Narrow" w:hAnsi="Arial Narrow"/>
          <w:color w:val="969696"/>
          <w:sz w:val="18"/>
          <w:szCs w:val="18"/>
        </w:rPr>
      </w:pPr>
      <w:r>
        <w:rPr>
          <w:rFonts w:ascii="Arial Narrow" w:hAnsi="Arial Narrow"/>
          <w:color w:val="969696"/>
          <w:sz w:val="18"/>
          <w:szCs w:val="18"/>
        </w:rPr>
        <w:t>www.wir-bafo.de</w:t>
      </w:r>
    </w:p>
    <w:p w:rsidR="00AD2FB7" w:rsidRDefault="00AD2FB7">
      <w:pPr>
        <w:tabs>
          <w:tab w:val="left" w:pos="8364"/>
        </w:tabs>
        <w:ind w:left="8505" w:hanging="141"/>
        <w:rPr>
          <w:rFonts w:ascii="Arial Narrow" w:hAnsi="Arial Narrow"/>
          <w:color w:val="969696"/>
          <w:sz w:val="18"/>
          <w:szCs w:val="18"/>
        </w:rPr>
      </w:pPr>
      <w:r>
        <w:rPr>
          <w:rFonts w:ascii="Arial Narrow" w:hAnsi="Arial Narrow"/>
          <w:color w:val="969696"/>
          <w:sz w:val="18"/>
          <w:szCs w:val="18"/>
        </w:rPr>
        <w:t>info@wir-bafo.de</w:t>
      </w:r>
    </w:p>
    <w:p w:rsidR="00C50A27" w:rsidRDefault="00C50A27" w:rsidP="00C50A27">
      <w:pPr>
        <w:tabs>
          <w:tab w:val="left" w:pos="8364"/>
        </w:tabs>
        <w:ind w:left="8505" w:hanging="141"/>
        <w:rPr>
          <w:rFonts w:ascii="Arial Narrow" w:hAnsi="Arial Narrow"/>
          <w:color w:val="969696"/>
          <w:sz w:val="18"/>
          <w:szCs w:val="18"/>
        </w:rPr>
      </w:pPr>
    </w:p>
    <w:p w:rsidR="00BB063B" w:rsidRDefault="00BB063B" w:rsidP="002A5A89">
      <w:pPr>
        <w:tabs>
          <w:tab w:val="left" w:pos="8364"/>
        </w:tabs>
        <w:rPr>
          <w:rFonts w:ascii="Arial Narrow" w:hAnsi="Arial Narrow"/>
          <w:color w:val="969696"/>
          <w:sz w:val="18"/>
          <w:szCs w:val="18"/>
        </w:rPr>
      </w:pPr>
    </w:p>
    <w:p w:rsidR="002E02DD" w:rsidRPr="002A5A89" w:rsidRDefault="003041BF" w:rsidP="002A5A89">
      <w:pPr>
        <w:jc w:val="right"/>
        <w:rPr>
          <w:sz w:val="22"/>
          <w:szCs w:val="22"/>
        </w:rPr>
      </w:pP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TIME \@ "dd.MM.yyyy" </w:instrText>
      </w:r>
      <w:r>
        <w:rPr>
          <w:sz w:val="22"/>
          <w:szCs w:val="22"/>
        </w:rPr>
        <w:fldChar w:fldCharType="separate"/>
      </w:r>
      <w:r w:rsidR="00B161E0">
        <w:rPr>
          <w:noProof/>
          <w:sz w:val="22"/>
          <w:szCs w:val="22"/>
        </w:rPr>
        <w:t>24.06.2019</w:t>
      </w:r>
      <w:r>
        <w:rPr>
          <w:sz w:val="22"/>
          <w:szCs w:val="22"/>
        </w:rPr>
        <w:fldChar w:fldCharType="end"/>
      </w:r>
    </w:p>
    <w:p w:rsidR="00CB7FC0" w:rsidRPr="0035377B" w:rsidRDefault="00B22966" w:rsidP="00CB7FC0">
      <w:pPr>
        <w:rPr>
          <w:rFonts w:asciiTheme="minorHAnsi" w:hAnsiTheme="minorHAnsi"/>
          <w:b/>
        </w:rPr>
      </w:pPr>
      <w:r w:rsidRPr="0035377B">
        <w:rPr>
          <w:rFonts w:asciiTheme="minorHAnsi" w:hAnsiTheme="minorHAnsi"/>
          <w:b/>
        </w:rPr>
        <w:t>Gastro-Online-Check</w:t>
      </w:r>
      <w:r w:rsidR="002E02DD" w:rsidRPr="0035377B">
        <w:rPr>
          <w:rFonts w:asciiTheme="minorHAnsi" w:hAnsiTheme="minorHAnsi"/>
          <w:b/>
        </w:rPr>
        <w:t xml:space="preserve"> – Bewerbung zur kostenlosen Teilnahme</w:t>
      </w:r>
    </w:p>
    <w:p w:rsidR="00710507" w:rsidRPr="0035377B" w:rsidRDefault="00710507" w:rsidP="00CB7FC0">
      <w:pPr>
        <w:rPr>
          <w:rFonts w:asciiTheme="minorHAnsi" w:hAnsiTheme="minorHAnsi" w:cs="Arial"/>
          <w:b/>
        </w:rPr>
      </w:pPr>
    </w:p>
    <w:p w:rsidR="00DD722E" w:rsidRPr="0035377B" w:rsidRDefault="00DD722E" w:rsidP="00CB7FC0">
      <w:pPr>
        <w:rPr>
          <w:rFonts w:asciiTheme="minorHAnsi" w:hAnsiTheme="minorHAnsi" w:cs="Arial"/>
          <w:szCs w:val="24"/>
        </w:rPr>
      </w:pPr>
    </w:p>
    <w:p w:rsidR="008C1F28" w:rsidRPr="00D82557" w:rsidRDefault="008C1F28" w:rsidP="008C1F28">
      <w:pPr>
        <w:rPr>
          <w:rFonts w:asciiTheme="minorHAnsi" w:hAnsiTheme="minorHAnsi" w:cs="Arial"/>
          <w:sz w:val="22"/>
          <w:szCs w:val="24"/>
        </w:rPr>
      </w:pPr>
      <w:r w:rsidRPr="00D82557">
        <w:rPr>
          <w:rFonts w:asciiTheme="minorHAnsi" w:hAnsiTheme="minorHAnsi" w:cs="Arial"/>
          <w:sz w:val="22"/>
          <w:szCs w:val="24"/>
        </w:rPr>
        <w:t>Sehr geehrte Damen und Herren,</w:t>
      </w:r>
    </w:p>
    <w:p w:rsidR="008C1F28" w:rsidRPr="00D82557" w:rsidRDefault="008C1F28" w:rsidP="008C1F28">
      <w:pPr>
        <w:rPr>
          <w:rFonts w:asciiTheme="minorHAnsi" w:hAnsiTheme="minorHAnsi" w:cs="Arial"/>
          <w:szCs w:val="28"/>
        </w:rPr>
      </w:pPr>
    </w:p>
    <w:p w:rsidR="008C1F28" w:rsidRPr="00D82557" w:rsidRDefault="008C1F28" w:rsidP="008C1F28">
      <w:pPr>
        <w:spacing w:after="120" w:line="276" w:lineRule="auto"/>
        <w:jc w:val="both"/>
        <w:rPr>
          <w:rFonts w:asciiTheme="minorHAnsi" w:hAnsiTheme="minorHAnsi"/>
          <w:sz w:val="22"/>
        </w:rPr>
      </w:pPr>
      <w:r w:rsidRPr="00D82557">
        <w:rPr>
          <w:rFonts w:asciiTheme="minorHAnsi" w:hAnsiTheme="minorHAnsi"/>
          <w:sz w:val="22"/>
        </w:rPr>
        <w:t xml:space="preserve">sicherlich präsentieren auch Sie Ihren Betrieb über einen Internetauftritt oder </w:t>
      </w:r>
      <w:proofErr w:type="spellStart"/>
      <w:r w:rsidRPr="00D82557">
        <w:rPr>
          <w:rFonts w:asciiTheme="minorHAnsi" w:hAnsiTheme="minorHAnsi"/>
          <w:sz w:val="22"/>
        </w:rPr>
        <w:t>Social</w:t>
      </w:r>
      <w:proofErr w:type="spellEnd"/>
      <w:r w:rsidRPr="00D82557">
        <w:rPr>
          <w:rFonts w:asciiTheme="minorHAnsi" w:hAnsiTheme="minorHAnsi"/>
          <w:sz w:val="22"/>
        </w:rPr>
        <w:t>-Media Kanal.</w:t>
      </w:r>
    </w:p>
    <w:p w:rsidR="008C1F28" w:rsidRPr="00D82557" w:rsidRDefault="008C1F28" w:rsidP="008C1F28">
      <w:pPr>
        <w:spacing w:after="120" w:line="276" w:lineRule="auto"/>
        <w:jc w:val="both"/>
        <w:rPr>
          <w:rFonts w:asciiTheme="minorHAnsi" w:hAnsiTheme="minorHAnsi"/>
          <w:sz w:val="22"/>
        </w:rPr>
      </w:pPr>
      <w:r w:rsidRPr="00D82557">
        <w:rPr>
          <w:rFonts w:asciiTheme="minorHAnsi" w:hAnsiTheme="minorHAnsi"/>
          <w:sz w:val="22"/>
        </w:rPr>
        <w:t>Heutzutage nutzt der potentielle Gast das Internet um nach Einkehrmöglichkeiten in einer bestimmten Region zu suchen und sich über Speisekarte, Öffnungszeiten, Räumlichkeiten zum Feiern oder weitere Angebote zu info</w:t>
      </w:r>
      <w:r w:rsidRPr="00D82557">
        <w:rPr>
          <w:rFonts w:asciiTheme="minorHAnsi" w:hAnsiTheme="minorHAnsi"/>
          <w:sz w:val="22"/>
        </w:rPr>
        <w:t>r</w:t>
      </w:r>
      <w:r w:rsidRPr="00D82557">
        <w:rPr>
          <w:rFonts w:asciiTheme="minorHAnsi" w:hAnsiTheme="minorHAnsi"/>
          <w:sz w:val="22"/>
        </w:rPr>
        <w:t xml:space="preserve">mieren. Das Erscheinungsbild der Homepage entscheidet nicht selten darüber, ob ein Gast Ihr Haus besucht, da über die Online-Darstellung automatisch Rückschlüsse auf Service und Ambiente eines Betriebs gezogen werden.  </w:t>
      </w:r>
    </w:p>
    <w:p w:rsidR="008C1F28" w:rsidRDefault="008C1F28" w:rsidP="008C1F28">
      <w:pPr>
        <w:spacing w:after="120" w:line="276" w:lineRule="auto"/>
        <w:jc w:val="both"/>
        <w:rPr>
          <w:rFonts w:asciiTheme="minorHAnsi" w:hAnsiTheme="minorHAnsi"/>
          <w:sz w:val="22"/>
        </w:rPr>
      </w:pPr>
      <w:r w:rsidRPr="00D82557">
        <w:rPr>
          <w:rFonts w:asciiTheme="minorHAnsi" w:hAnsiTheme="minorHAnsi"/>
          <w:sz w:val="22"/>
        </w:rPr>
        <w:t xml:space="preserve">In Zusammenarbeit mit der CIMA </w:t>
      </w:r>
      <w:proofErr w:type="spellStart"/>
      <w:r w:rsidRPr="00D82557">
        <w:rPr>
          <w:rFonts w:asciiTheme="minorHAnsi" w:hAnsiTheme="minorHAnsi"/>
          <w:sz w:val="22"/>
        </w:rPr>
        <w:t>Beratung+Management</w:t>
      </w:r>
      <w:proofErr w:type="spellEnd"/>
      <w:r w:rsidRPr="00D82557">
        <w:rPr>
          <w:rFonts w:asciiTheme="minorHAnsi" w:hAnsiTheme="minorHAnsi"/>
          <w:sz w:val="22"/>
        </w:rPr>
        <w:t xml:space="preserve"> GmbH bietet die Wirtschaftsregion Bamberg-Forchheim (</w:t>
      </w:r>
      <w:proofErr w:type="spellStart"/>
      <w:r w:rsidRPr="00D82557">
        <w:rPr>
          <w:rFonts w:asciiTheme="minorHAnsi" w:hAnsiTheme="minorHAnsi"/>
          <w:sz w:val="22"/>
        </w:rPr>
        <w:t>WiR</w:t>
      </w:r>
      <w:proofErr w:type="spellEnd"/>
      <w:r>
        <w:rPr>
          <w:rFonts w:asciiTheme="minorHAnsi" w:hAnsiTheme="minorHAnsi"/>
          <w:sz w:val="22"/>
        </w:rPr>
        <w:t xml:space="preserve"> GmbH</w:t>
      </w:r>
      <w:r w:rsidRPr="00D82557">
        <w:rPr>
          <w:rFonts w:asciiTheme="minorHAnsi" w:hAnsiTheme="minorHAnsi"/>
          <w:sz w:val="22"/>
        </w:rPr>
        <w:t xml:space="preserve">.) </w:t>
      </w:r>
      <w:r w:rsidRPr="00D82557">
        <w:rPr>
          <w:rFonts w:asciiTheme="minorHAnsi" w:hAnsiTheme="minorHAnsi"/>
          <w:b/>
          <w:sz w:val="22"/>
        </w:rPr>
        <w:t xml:space="preserve">Gastro-Online-Checks </w:t>
      </w:r>
      <w:r w:rsidRPr="00D82557">
        <w:rPr>
          <w:rFonts w:asciiTheme="minorHAnsi" w:hAnsiTheme="minorHAnsi"/>
          <w:sz w:val="22"/>
        </w:rPr>
        <w:t xml:space="preserve">an. </w:t>
      </w:r>
      <w:r>
        <w:rPr>
          <w:rFonts w:asciiTheme="minorHAnsi" w:hAnsiTheme="minorHAnsi"/>
          <w:sz w:val="22"/>
        </w:rPr>
        <w:t xml:space="preserve">Die Kosten für die Online-Checks trägt die </w:t>
      </w:r>
      <w:proofErr w:type="spellStart"/>
      <w:r>
        <w:rPr>
          <w:rFonts w:asciiTheme="minorHAnsi" w:hAnsiTheme="minorHAnsi"/>
          <w:sz w:val="22"/>
        </w:rPr>
        <w:t>WiR</w:t>
      </w:r>
      <w:proofErr w:type="spellEnd"/>
      <w:r>
        <w:rPr>
          <w:rFonts w:asciiTheme="minorHAnsi" w:hAnsiTheme="minorHAnsi"/>
          <w:sz w:val="22"/>
        </w:rPr>
        <w:t xml:space="preserve"> GmbH. </w:t>
      </w:r>
    </w:p>
    <w:p w:rsidR="008C1F28" w:rsidRPr="00D82557" w:rsidRDefault="008C1F28" w:rsidP="008C1F28">
      <w:pPr>
        <w:spacing w:after="120" w:line="276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Im Rahmen der Online-Checks</w:t>
      </w:r>
      <w:r w:rsidRPr="00D82557">
        <w:rPr>
          <w:rFonts w:asciiTheme="minorHAnsi" w:hAnsiTheme="minorHAnsi"/>
          <w:sz w:val="22"/>
        </w:rPr>
        <w:t xml:space="preserve"> haben Sie die Möglichkeit</w:t>
      </w:r>
      <w:r>
        <w:rPr>
          <w:rFonts w:asciiTheme="minorHAnsi" w:hAnsiTheme="minorHAnsi"/>
          <w:sz w:val="22"/>
        </w:rPr>
        <w:t>,</w:t>
      </w:r>
      <w:r w:rsidRPr="00D82557">
        <w:rPr>
          <w:rFonts w:asciiTheme="minorHAnsi" w:hAnsiTheme="minorHAnsi"/>
          <w:sz w:val="22"/>
        </w:rPr>
        <w:t xml:space="preserve"> Ihren Internetauftritt professionell unter die Lupe ne</w:t>
      </w:r>
      <w:r w:rsidRPr="00D82557">
        <w:rPr>
          <w:rFonts w:asciiTheme="minorHAnsi" w:hAnsiTheme="minorHAnsi"/>
          <w:sz w:val="22"/>
        </w:rPr>
        <w:t>h</w:t>
      </w:r>
      <w:r w:rsidRPr="00D82557">
        <w:rPr>
          <w:rFonts w:asciiTheme="minorHAnsi" w:hAnsiTheme="minorHAnsi"/>
          <w:sz w:val="22"/>
        </w:rPr>
        <w:t>men zu lassen. Anhand verschiedener Kriterien wie Auffindbarkeit, rechtskonforme Inhalte (Impressum, Date</w:t>
      </w:r>
      <w:r w:rsidRPr="00D82557">
        <w:rPr>
          <w:rFonts w:asciiTheme="minorHAnsi" w:hAnsiTheme="minorHAnsi"/>
          <w:sz w:val="22"/>
        </w:rPr>
        <w:t>n</w:t>
      </w:r>
      <w:r w:rsidRPr="00D82557">
        <w:rPr>
          <w:rFonts w:asciiTheme="minorHAnsi" w:hAnsiTheme="minorHAnsi"/>
          <w:sz w:val="22"/>
        </w:rPr>
        <w:t xml:space="preserve">schutz), technische Aspekte und Kundenfreundlichkeit durch Bereitstellung wesentlicher Informationen </w:t>
      </w:r>
      <w:r>
        <w:rPr>
          <w:rFonts w:asciiTheme="minorHAnsi" w:hAnsiTheme="minorHAnsi"/>
          <w:sz w:val="22"/>
        </w:rPr>
        <w:t>(</w:t>
      </w:r>
      <w:r w:rsidRPr="00D82557">
        <w:rPr>
          <w:rFonts w:asciiTheme="minorHAnsi" w:hAnsiTheme="minorHAnsi"/>
          <w:sz w:val="22"/>
        </w:rPr>
        <w:t>Kontak</w:t>
      </w:r>
      <w:r w:rsidRPr="00D82557">
        <w:rPr>
          <w:rFonts w:asciiTheme="minorHAnsi" w:hAnsiTheme="minorHAnsi"/>
          <w:sz w:val="22"/>
        </w:rPr>
        <w:t>t</w:t>
      </w:r>
      <w:r w:rsidRPr="00D82557">
        <w:rPr>
          <w:rFonts w:asciiTheme="minorHAnsi" w:hAnsiTheme="minorHAnsi"/>
          <w:sz w:val="22"/>
        </w:rPr>
        <w:t>daten, Leistungen, Termine und Aktionen</w:t>
      </w:r>
      <w:r>
        <w:rPr>
          <w:rFonts w:asciiTheme="minorHAnsi" w:hAnsiTheme="minorHAnsi"/>
          <w:sz w:val="22"/>
        </w:rPr>
        <w:t>)</w:t>
      </w:r>
      <w:r w:rsidRPr="00D82557">
        <w:rPr>
          <w:rFonts w:asciiTheme="minorHAnsi" w:hAnsiTheme="minorHAnsi"/>
          <w:sz w:val="22"/>
        </w:rPr>
        <w:t xml:space="preserve"> wird ein klassisches Stärken-Schwächen Profil erstellt. </w:t>
      </w:r>
    </w:p>
    <w:p w:rsidR="008C1F28" w:rsidRPr="00D82557" w:rsidRDefault="008C1F28" w:rsidP="008C1F28">
      <w:pPr>
        <w:spacing w:after="120" w:line="276" w:lineRule="auto"/>
        <w:jc w:val="both"/>
        <w:rPr>
          <w:rFonts w:asciiTheme="minorHAnsi" w:hAnsiTheme="minorHAnsi"/>
          <w:sz w:val="22"/>
        </w:rPr>
      </w:pPr>
      <w:r w:rsidRPr="00D82557">
        <w:rPr>
          <w:rFonts w:asciiTheme="minorHAnsi" w:hAnsiTheme="minorHAnsi"/>
          <w:sz w:val="22"/>
        </w:rPr>
        <w:t>Nach Abschluss der Analyse erh</w:t>
      </w:r>
      <w:r>
        <w:rPr>
          <w:rFonts w:asciiTheme="minorHAnsi" w:hAnsiTheme="minorHAnsi"/>
          <w:sz w:val="22"/>
        </w:rPr>
        <w:t xml:space="preserve">ält jeder Betrieb  </w:t>
      </w:r>
      <w:r w:rsidRPr="00D82557">
        <w:rPr>
          <w:rFonts w:asciiTheme="minorHAnsi" w:hAnsiTheme="minorHAnsi"/>
          <w:sz w:val="22"/>
        </w:rPr>
        <w:t xml:space="preserve">eine </w:t>
      </w:r>
      <w:r>
        <w:rPr>
          <w:rFonts w:asciiTheme="minorHAnsi" w:hAnsiTheme="minorHAnsi"/>
          <w:sz w:val="22"/>
        </w:rPr>
        <w:t xml:space="preserve">individuelle </w:t>
      </w:r>
      <w:r w:rsidRPr="00D82557">
        <w:rPr>
          <w:rFonts w:asciiTheme="minorHAnsi" w:hAnsiTheme="minorHAnsi"/>
          <w:sz w:val="22"/>
        </w:rPr>
        <w:t>Zusammenfassung der Ergebnisse mit Empfe</w:t>
      </w:r>
      <w:r w:rsidRPr="00D82557">
        <w:rPr>
          <w:rFonts w:asciiTheme="minorHAnsi" w:hAnsiTheme="minorHAnsi"/>
          <w:sz w:val="22"/>
        </w:rPr>
        <w:t>h</w:t>
      </w:r>
      <w:r w:rsidRPr="00D82557">
        <w:rPr>
          <w:rFonts w:asciiTheme="minorHAnsi" w:hAnsiTheme="minorHAnsi"/>
          <w:sz w:val="22"/>
        </w:rPr>
        <w:t>lung</w:t>
      </w:r>
      <w:r>
        <w:rPr>
          <w:rFonts w:asciiTheme="minorHAnsi" w:hAnsiTheme="minorHAnsi"/>
          <w:sz w:val="22"/>
        </w:rPr>
        <w:t>en</w:t>
      </w:r>
      <w:r w:rsidRPr="00D82557">
        <w:rPr>
          <w:rFonts w:asciiTheme="minorHAnsi" w:hAnsiTheme="minorHAnsi"/>
          <w:sz w:val="22"/>
        </w:rPr>
        <w:t xml:space="preserve"> und Optimierungsmöglichkeiten. </w:t>
      </w:r>
    </w:p>
    <w:p w:rsidR="008C1F28" w:rsidRDefault="008C1F28" w:rsidP="008C1F28">
      <w:pPr>
        <w:spacing w:after="120" w:line="276" w:lineRule="auto"/>
        <w:jc w:val="both"/>
        <w:rPr>
          <w:rFonts w:asciiTheme="minorHAnsi" w:hAnsiTheme="minorHAnsi"/>
          <w:sz w:val="22"/>
        </w:rPr>
      </w:pPr>
      <w:r w:rsidRPr="00D82557">
        <w:rPr>
          <w:rFonts w:asciiTheme="minorHAnsi" w:hAnsiTheme="minorHAnsi"/>
          <w:sz w:val="22"/>
        </w:rPr>
        <w:t>Die Betriebe werden  nach der Reihenfolge des Eingangs Ihrer Anmeldung berücksichtigt. Die Zusammenfassung der gesamten Ergebnisse der Gastro-Online-Checks sowie weitere nützliche Tipps zum Thema werden anonym</w:t>
      </w:r>
      <w:r w:rsidRPr="00D82557">
        <w:rPr>
          <w:rFonts w:asciiTheme="minorHAnsi" w:hAnsiTheme="minorHAnsi"/>
          <w:sz w:val="22"/>
        </w:rPr>
        <w:t>i</w:t>
      </w:r>
      <w:r w:rsidRPr="00D82557">
        <w:rPr>
          <w:rFonts w:asciiTheme="minorHAnsi" w:hAnsiTheme="minorHAnsi"/>
          <w:sz w:val="22"/>
        </w:rPr>
        <w:t>siert bei unserem Thementag Gastgewerbe 2020  präsentiert.</w:t>
      </w:r>
    </w:p>
    <w:p w:rsidR="008C1F28" w:rsidRDefault="008C1F28" w:rsidP="008C1F28">
      <w:pPr>
        <w:spacing w:after="120" w:line="276" w:lineRule="auto"/>
        <w:jc w:val="both"/>
        <w:rPr>
          <w:rFonts w:asciiTheme="minorHAnsi" w:hAnsiTheme="minorHAnsi"/>
          <w:b/>
          <w:sz w:val="22"/>
        </w:rPr>
      </w:pPr>
      <w:r w:rsidRPr="00DB5E6C">
        <w:rPr>
          <w:rFonts w:asciiTheme="minorHAnsi" w:hAnsiTheme="minorHAnsi"/>
          <w:b/>
          <w:sz w:val="22"/>
        </w:rPr>
        <w:t xml:space="preserve">Nutzen </w:t>
      </w:r>
      <w:r>
        <w:rPr>
          <w:rFonts w:asciiTheme="minorHAnsi" w:hAnsiTheme="minorHAnsi"/>
          <w:b/>
          <w:sz w:val="22"/>
        </w:rPr>
        <w:t>Sie die kostenlose Möglichkeit I</w:t>
      </w:r>
      <w:r w:rsidRPr="00DB5E6C">
        <w:rPr>
          <w:rFonts w:asciiTheme="minorHAnsi" w:hAnsiTheme="minorHAnsi"/>
          <w:b/>
          <w:sz w:val="22"/>
        </w:rPr>
        <w:t xml:space="preserve">hren Internetauftritt prüfen zu lassen. </w:t>
      </w:r>
    </w:p>
    <w:p w:rsidR="009B4913" w:rsidRPr="00DB5E6C" w:rsidRDefault="008C1F28" w:rsidP="008C1F28">
      <w:pPr>
        <w:spacing w:after="120" w:line="276" w:lineRule="auto"/>
        <w:jc w:val="both"/>
        <w:rPr>
          <w:rFonts w:asciiTheme="minorHAnsi" w:hAnsiTheme="minorHAnsi"/>
          <w:b/>
          <w:sz w:val="22"/>
        </w:rPr>
      </w:pPr>
      <w:r w:rsidRPr="00DB5E6C">
        <w:rPr>
          <w:rFonts w:asciiTheme="minorHAnsi" w:hAnsiTheme="minorHAnsi"/>
          <w:b/>
          <w:sz w:val="22"/>
        </w:rPr>
        <w:t>Wir freuen uns auf Ihre Anmeldung mit beigefügtem Formular</w:t>
      </w:r>
      <w:r w:rsidR="00700191">
        <w:rPr>
          <w:rFonts w:asciiTheme="minorHAnsi" w:hAnsiTheme="minorHAnsi"/>
          <w:b/>
          <w:sz w:val="22"/>
        </w:rPr>
        <w:t xml:space="preserve"> bis spätestens </w:t>
      </w:r>
      <w:r w:rsidR="00171C52">
        <w:rPr>
          <w:rFonts w:asciiTheme="minorHAnsi" w:hAnsiTheme="minorHAnsi"/>
          <w:b/>
          <w:sz w:val="22"/>
        </w:rPr>
        <w:t>12. Juli</w:t>
      </w:r>
      <w:r w:rsidR="00700191">
        <w:rPr>
          <w:rFonts w:asciiTheme="minorHAnsi" w:hAnsiTheme="minorHAnsi"/>
          <w:b/>
          <w:sz w:val="22"/>
        </w:rPr>
        <w:t xml:space="preserve"> 2019.</w:t>
      </w:r>
    </w:p>
    <w:p w:rsidR="002A5A89" w:rsidRDefault="009B4913" w:rsidP="00757ED3">
      <w:pPr>
        <w:spacing w:after="12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Für Rückfragen stehen </w:t>
      </w:r>
      <w:r w:rsidR="002A5A89" w:rsidRPr="00D82557">
        <w:rPr>
          <w:rFonts w:asciiTheme="minorHAnsi" w:hAnsiTheme="minorHAnsi"/>
          <w:sz w:val="22"/>
        </w:rPr>
        <w:t>wir gerne zur Verfügung.</w:t>
      </w:r>
    </w:p>
    <w:p w:rsidR="00CF396A" w:rsidRDefault="00CF396A" w:rsidP="00757ED3">
      <w:pPr>
        <w:spacing w:after="12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89984" behindDoc="1" locked="0" layoutInCell="1" allowOverlap="1" wp14:anchorId="43C5A115" wp14:editId="0FC17487">
            <wp:simplePos x="0" y="0"/>
            <wp:positionH relativeFrom="column">
              <wp:posOffset>-243840</wp:posOffset>
            </wp:positionH>
            <wp:positionV relativeFrom="paragraph">
              <wp:posOffset>261620</wp:posOffset>
            </wp:positionV>
            <wp:extent cx="1276350" cy="1461135"/>
            <wp:effectExtent l="0" t="0" r="0" b="0"/>
            <wp:wrapTight wrapText="bothSides">
              <wp:wrapPolygon edited="0">
                <wp:start x="12251" y="7885"/>
                <wp:lineTo x="6448" y="9575"/>
                <wp:lineTo x="5158" y="10420"/>
                <wp:lineTo x="5803" y="12954"/>
                <wp:lineTo x="7415" y="12954"/>
                <wp:lineTo x="11284" y="12391"/>
                <wp:lineTo x="15475" y="10138"/>
                <wp:lineTo x="15152" y="7885"/>
                <wp:lineTo x="12251" y="7885"/>
              </wp:wrapPolygon>
            </wp:wrapTight>
            <wp:docPr id="1" name="Grafik 1" descr="G:\8. PR &amp; Öffentlichkeitsarbeit\ALLGEMEIN\CI_Unterschriften\Unterschriften\Unterschrift_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. PR &amp; Öffentlichkeitsarbeit\ALLGEMEIN\CI_Unterschriften\Unterschriften\Unterschrift_Al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63B" w:rsidRDefault="00BB063B" w:rsidP="00BB063B">
      <w:pPr>
        <w:spacing w:after="120"/>
        <w:rPr>
          <w:rFonts w:asciiTheme="minorHAnsi" w:hAnsiTheme="minorHAnsi"/>
          <w:sz w:val="22"/>
        </w:rPr>
      </w:pPr>
      <w:r w:rsidRPr="00D82557">
        <w:rPr>
          <w:rFonts w:asciiTheme="minorHAnsi" w:hAnsiTheme="minorHAnsi"/>
          <w:sz w:val="22"/>
        </w:rPr>
        <w:t>Mit freundlichen Grüßen</w:t>
      </w:r>
    </w:p>
    <w:p w:rsidR="00D82557" w:rsidRDefault="008D3CA6" w:rsidP="00BB063B">
      <w:pPr>
        <w:spacing w:after="120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91008" behindDoc="1" locked="0" layoutInCell="1" allowOverlap="1" wp14:anchorId="7107203A" wp14:editId="396C3DB8">
            <wp:simplePos x="0" y="0"/>
            <wp:positionH relativeFrom="column">
              <wp:posOffset>1127760</wp:posOffset>
            </wp:positionH>
            <wp:positionV relativeFrom="paragraph">
              <wp:posOffset>46355</wp:posOffset>
            </wp:positionV>
            <wp:extent cx="1456690" cy="698500"/>
            <wp:effectExtent l="0" t="0" r="0" b="6350"/>
            <wp:wrapTight wrapText="bothSides">
              <wp:wrapPolygon edited="0">
                <wp:start x="0" y="0"/>
                <wp:lineTo x="0" y="21207"/>
                <wp:lineTo x="21186" y="21207"/>
                <wp:lineTo x="21186" y="0"/>
                <wp:lineTo x="0" y="0"/>
              </wp:wrapPolygon>
            </wp:wrapTight>
            <wp:docPr id="4" name="Grafik 4" descr="G:\8. PR &amp; Öffentlichkeitsarbeit\ALLGEMEIN\CI_Unterschriften\Unterschriften\Unterschrift_Wag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8. PR &amp; Öffentlichkeitsarbeit\ALLGEMEIN\CI_Unterschriften\Unterschriften\Unterschrift_Wagn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557" w:rsidRDefault="00D82557" w:rsidP="00BB063B">
      <w:pPr>
        <w:spacing w:after="120"/>
        <w:rPr>
          <w:rFonts w:asciiTheme="minorHAnsi" w:hAnsiTheme="minorHAnsi"/>
          <w:sz w:val="22"/>
        </w:rPr>
      </w:pPr>
    </w:p>
    <w:p w:rsidR="00CF396A" w:rsidRDefault="00CF396A" w:rsidP="00BB063B">
      <w:pPr>
        <w:spacing w:after="12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          </w:t>
      </w:r>
    </w:p>
    <w:p w:rsidR="00D82557" w:rsidRPr="00D82557" w:rsidRDefault="00D82557" w:rsidP="00BB063B">
      <w:pPr>
        <w:spacing w:after="12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Tobias Alt</w:t>
      </w:r>
      <w:r>
        <w:rPr>
          <w:rFonts w:asciiTheme="minorHAnsi" w:hAnsiTheme="minorHAnsi"/>
          <w:sz w:val="22"/>
        </w:rPr>
        <w:tab/>
      </w:r>
      <w:r>
        <w:rPr>
          <w:rFonts w:asciiTheme="minorHAnsi" w:hAnsiTheme="minorHAnsi"/>
          <w:sz w:val="22"/>
        </w:rPr>
        <w:tab/>
      </w:r>
      <w:r w:rsidR="00CF396A">
        <w:rPr>
          <w:rFonts w:asciiTheme="minorHAnsi" w:hAnsiTheme="minorHAnsi"/>
          <w:sz w:val="22"/>
        </w:rPr>
        <w:t xml:space="preserve">     </w:t>
      </w:r>
      <w:r>
        <w:rPr>
          <w:rFonts w:asciiTheme="minorHAnsi" w:hAnsiTheme="minorHAnsi"/>
          <w:sz w:val="22"/>
        </w:rPr>
        <w:t>Julia Wagner</w:t>
      </w:r>
    </w:p>
    <w:p w:rsidR="00DC6CA5" w:rsidRDefault="00DC6CA5" w:rsidP="00BB063B">
      <w:pPr>
        <w:rPr>
          <w:rFonts w:cs="Arial"/>
          <w:sz w:val="22"/>
          <w:szCs w:val="22"/>
        </w:rPr>
      </w:pPr>
    </w:p>
    <w:p w:rsidR="0061285B" w:rsidRDefault="0061285B" w:rsidP="00BB063B">
      <w:pPr>
        <w:rPr>
          <w:rFonts w:cs="Arial"/>
          <w:sz w:val="22"/>
          <w:szCs w:val="22"/>
        </w:rPr>
      </w:pPr>
    </w:p>
    <w:p w:rsidR="0061285B" w:rsidRDefault="0061285B" w:rsidP="00BB063B">
      <w:pPr>
        <w:rPr>
          <w:rFonts w:cs="Arial"/>
          <w:sz w:val="22"/>
          <w:szCs w:val="22"/>
        </w:rPr>
      </w:pPr>
    </w:p>
    <w:p w:rsidR="00C01B51" w:rsidRPr="00DB5E6C" w:rsidRDefault="001F5D93" w:rsidP="002A5A89">
      <w:pPr>
        <w:rPr>
          <w:rFonts w:asciiTheme="minorHAnsi" w:hAnsiTheme="minorHAnsi" w:cs="Arial"/>
          <w:sz w:val="32"/>
          <w:szCs w:val="36"/>
        </w:rPr>
      </w:pPr>
      <w:r w:rsidRPr="00DB5E6C">
        <w:rPr>
          <w:rFonts w:cs="Arial"/>
          <w:noProof/>
          <w:sz w:val="32"/>
          <w:szCs w:val="36"/>
        </w:rPr>
        <w:drawing>
          <wp:anchor distT="0" distB="0" distL="114300" distR="114300" simplePos="0" relativeHeight="251688960" behindDoc="1" locked="0" layoutInCell="1" allowOverlap="1" wp14:anchorId="44E98462" wp14:editId="4D8872A7">
            <wp:simplePos x="0" y="0"/>
            <wp:positionH relativeFrom="column">
              <wp:posOffset>4855845</wp:posOffset>
            </wp:positionH>
            <wp:positionV relativeFrom="margin">
              <wp:posOffset>418465</wp:posOffset>
            </wp:positionV>
            <wp:extent cx="1020445" cy="779780"/>
            <wp:effectExtent l="0" t="0" r="8255" b="1270"/>
            <wp:wrapNone/>
            <wp:docPr id="22" name="Bild 35" descr="WIR Logo rot_grau OffizinaS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IR Logo rot_grau OffizinaSa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A89" w:rsidRPr="00DB5E6C">
        <w:rPr>
          <w:rFonts w:asciiTheme="minorHAnsi" w:hAnsiTheme="minorHAnsi" w:cs="Arial"/>
          <w:sz w:val="32"/>
          <w:szCs w:val="36"/>
        </w:rPr>
        <w:t xml:space="preserve">Anmeldeformular – </w:t>
      </w:r>
      <w:r w:rsidR="00C01B51" w:rsidRPr="00DB5E6C">
        <w:rPr>
          <w:rFonts w:asciiTheme="minorHAnsi" w:hAnsiTheme="minorHAnsi" w:cs="Arial"/>
          <w:sz w:val="32"/>
          <w:szCs w:val="36"/>
        </w:rPr>
        <w:t>Gastro-Online-Checks</w:t>
      </w:r>
      <w:r w:rsidR="00F85C4E" w:rsidRPr="00DB5E6C">
        <w:rPr>
          <w:rFonts w:asciiTheme="minorHAnsi" w:hAnsiTheme="minorHAnsi" w:cs="Arial"/>
          <w:sz w:val="32"/>
          <w:szCs w:val="36"/>
        </w:rPr>
        <w:t xml:space="preserve">: </w:t>
      </w:r>
    </w:p>
    <w:p w:rsidR="00C01B51" w:rsidRDefault="00C01B51" w:rsidP="002A5A89">
      <w:pPr>
        <w:rPr>
          <w:rFonts w:asciiTheme="minorHAnsi" w:hAnsiTheme="minorHAnsi" w:cs="Arial"/>
          <w:sz w:val="36"/>
          <w:szCs w:val="36"/>
        </w:rPr>
      </w:pPr>
    </w:p>
    <w:p w:rsidR="00F85C4E" w:rsidRPr="00DB5E6C" w:rsidRDefault="00F85C4E" w:rsidP="00DB5E6C">
      <w:pPr>
        <w:rPr>
          <w:rFonts w:asciiTheme="minorHAnsi" w:hAnsiTheme="minorHAnsi" w:cs="Arial"/>
          <w:sz w:val="36"/>
          <w:szCs w:val="36"/>
        </w:rPr>
      </w:pPr>
      <w:r w:rsidRPr="00DB5E6C">
        <w:rPr>
          <w:rFonts w:asciiTheme="minorHAnsi" w:hAnsiTheme="minorHAnsi" w:cs="Arial"/>
          <w:b/>
          <w:szCs w:val="24"/>
        </w:rPr>
        <w:t xml:space="preserve">Fax-Nr. </w:t>
      </w:r>
      <w:r w:rsidR="002A5A89" w:rsidRPr="00DB5E6C">
        <w:rPr>
          <w:rFonts w:asciiTheme="minorHAnsi" w:hAnsiTheme="minorHAnsi" w:cs="Arial"/>
          <w:b/>
          <w:szCs w:val="24"/>
        </w:rPr>
        <w:tab/>
      </w:r>
      <w:r w:rsidRPr="00DB5E6C">
        <w:rPr>
          <w:rFonts w:asciiTheme="minorHAnsi" w:hAnsiTheme="minorHAnsi" w:cs="Arial"/>
          <w:b/>
          <w:szCs w:val="24"/>
        </w:rPr>
        <w:t>0951 / 50 98 11 65</w:t>
      </w:r>
    </w:p>
    <w:p w:rsidR="00F85C4E" w:rsidRPr="00DB5E6C" w:rsidRDefault="00F85C4E" w:rsidP="002A5A89">
      <w:pPr>
        <w:ind w:right="-567"/>
        <w:rPr>
          <w:rFonts w:asciiTheme="minorHAnsi" w:hAnsiTheme="minorHAnsi" w:cs="Arial"/>
          <w:b/>
          <w:szCs w:val="24"/>
        </w:rPr>
      </w:pPr>
      <w:r w:rsidRPr="00DB5E6C">
        <w:rPr>
          <w:rFonts w:asciiTheme="minorHAnsi" w:hAnsiTheme="minorHAnsi" w:cs="Arial"/>
          <w:b/>
          <w:szCs w:val="24"/>
        </w:rPr>
        <w:t xml:space="preserve">E-Mail: </w:t>
      </w:r>
      <w:r w:rsidR="002A5A89" w:rsidRPr="00DB5E6C">
        <w:rPr>
          <w:rFonts w:asciiTheme="minorHAnsi" w:hAnsiTheme="minorHAnsi" w:cs="Arial"/>
          <w:b/>
          <w:szCs w:val="24"/>
        </w:rPr>
        <w:tab/>
      </w:r>
      <w:hyperlink r:id="rId11" w:history="1">
        <w:r w:rsidRPr="00DB5E6C">
          <w:rPr>
            <w:rFonts w:asciiTheme="minorHAnsi" w:hAnsiTheme="minorHAnsi" w:cs="Arial"/>
            <w:b/>
            <w:szCs w:val="24"/>
          </w:rPr>
          <w:t>info@wir-bafo.de</w:t>
        </w:r>
      </w:hyperlink>
      <w:r w:rsidRPr="00DB5E6C">
        <w:rPr>
          <w:rFonts w:asciiTheme="minorHAnsi" w:hAnsiTheme="minorHAnsi" w:cs="Arial"/>
          <w:b/>
          <w:szCs w:val="24"/>
        </w:rPr>
        <w:t xml:space="preserve"> </w:t>
      </w:r>
    </w:p>
    <w:p w:rsidR="002A5A89" w:rsidRPr="00DB5E6C" w:rsidRDefault="00DB5E6C" w:rsidP="002A5A89">
      <w:pPr>
        <w:ind w:right="-567"/>
        <w:rPr>
          <w:rFonts w:asciiTheme="minorHAnsi" w:hAnsiTheme="minorHAnsi" w:cs="Arial"/>
          <w:b/>
          <w:szCs w:val="24"/>
        </w:rPr>
      </w:pPr>
      <w:r>
        <w:rPr>
          <w:rFonts w:asciiTheme="minorHAnsi" w:hAnsiTheme="minorHAnsi" w:cs="Arial"/>
          <w:b/>
          <w:szCs w:val="24"/>
        </w:rPr>
        <w:t>Post</w:t>
      </w:r>
      <w:r w:rsidR="002A5A89" w:rsidRPr="00DB5E6C">
        <w:rPr>
          <w:rFonts w:asciiTheme="minorHAnsi" w:hAnsiTheme="minorHAnsi" w:cs="Arial"/>
          <w:b/>
          <w:szCs w:val="24"/>
        </w:rPr>
        <w:t xml:space="preserve">: </w:t>
      </w:r>
      <w:r>
        <w:rPr>
          <w:rFonts w:asciiTheme="minorHAnsi" w:hAnsiTheme="minorHAnsi" w:cs="Arial"/>
          <w:b/>
          <w:szCs w:val="24"/>
        </w:rPr>
        <w:tab/>
      </w:r>
      <w:r>
        <w:rPr>
          <w:rFonts w:asciiTheme="minorHAnsi" w:hAnsiTheme="minorHAnsi" w:cs="Arial"/>
          <w:b/>
          <w:szCs w:val="24"/>
        </w:rPr>
        <w:tab/>
      </w:r>
      <w:r w:rsidR="002A5A89" w:rsidRPr="00DB5E6C">
        <w:rPr>
          <w:rFonts w:asciiTheme="minorHAnsi" w:hAnsiTheme="minorHAnsi" w:cs="Arial"/>
          <w:b/>
          <w:szCs w:val="24"/>
        </w:rPr>
        <w:t>Regionalmanagement Wirtschaftsregion Bamberg-Forchheim GmbH</w:t>
      </w:r>
    </w:p>
    <w:p w:rsidR="002A5A89" w:rsidRPr="00DB5E6C" w:rsidRDefault="002A5A89" w:rsidP="002A5A89">
      <w:pPr>
        <w:ind w:left="708" w:right="-567" w:firstLine="708"/>
        <w:rPr>
          <w:rFonts w:asciiTheme="minorHAnsi" w:hAnsiTheme="minorHAnsi" w:cs="Arial"/>
          <w:b/>
          <w:szCs w:val="24"/>
        </w:rPr>
      </w:pPr>
      <w:r w:rsidRPr="00DB5E6C">
        <w:rPr>
          <w:rFonts w:asciiTheme="minorHAnsi" w:hAnsiTheme="minorHAnsi" w:cs="Arial"/>
          <w:b/>
          <w:szCs w:val="24"/>
        </w:rPr>
        <w:t>Heinrichsdamm 1, 96047 Bamberg</w:t>
      </w:r>
    </w:p>
    <w:p w:rsidR="00F85C4E" w:rsidRPr="005B54BE" w:rsidRDefault="00F85C4E" w:rsidP="00F85C4E">
      <w:pPr>
        <w:ind w:right="-567"/>
        <w:rPr>
          <w:rFonts w:asciiTheme="minorHAnsi" w:hAnsiTheme="minorHAnsi" w:cs="Arial"/>
          <w:sz w:val="22"/>
        </w:rPr>
      </w:pPr>
    </w:p>
    <w:p w:rsidR="00F85C4E" w:rsidRPr="005B54BE" w:rsidRDefault="00F85C4E" w:rsidP="00F85C4E">
      <w:pPr>
        <w:ind w:right="-567"/>
        <w:rPr>
          <w:rFonts w:asciiTheme="minorHAnsi" w:hAnsiTheme="minorHAnsi" w:cs="Arial"/>
        </w:rPr>
      </w:pPr>
    </w:p>
    <w:p w:rsidR="00F85C4E" w:rsidRPr="005B54BE" w:rsidRDefault="002E02DD" w:rsidP="002E02DD">
      <w:pPr>
        <w:ind w:right="-567"/>
        <w:rPr>
          <w:rFonts w:asciiTheme="minorHAnsi" w:hAnsiTheme="minorHAnsi" w:cs="Arial"/>
        </w:rPr>
      </w:pPr>
      <w:r w:rsidRPr="005B54BE">
        <w:rPr>
          <w:rFonts w:asciiTheme="minorHAnsi" w:hAnsiTheme="minorHAnsi" w:cs="Arial"/>
        </w:rPr>
        <w:t xml:space="preserve">Hiermit bewerbe ich mich zur </w:t>
      </w:r>
      <w:r w:rsidRPr="00DB5E6C">
        <w:rPr>
          <w:rFonts w:asciiTheme="minorHAnsi" w:hAnsiTheme="minorHAnsi" w:cs="Arial"/>
          <w:b/>
        </w:rPr>
        <w:t xml:space="preserve">kostenlosen Durchführung </w:t>
      </w:r>
      <w:r w:rsidR="00EB154C" w:rsidRPr="00DB5E6C">
        <w:rPr>
          <w:rFonts w:asciiTheme="minorHAnsi" w:hAnsiTheme="minorHAnsi" w:cs="Arial"/>
          <w:b/>
        </w:rPr>
        <w:t>eines</w:t>
      </w:r>
      <w:r w:rsidRPr="00DB5E6C">
        <w:rPr>
          <w:rFonts w:asciiTheme="minorHAnsi" w:hAnsiTheme="minorHAnsi" w:cs="Arial"/>
          <w:b/>
        </w:rPr>
        <w:t xml:space="preserve"> </w:t>
      </w:r>
      <w:r w:rsidR="00EB154C" w:rsidRPr="00DB5E6C">
        <w:rPr>
          <w:rFonts w:asciiTheme="minorHAnsi" w:hAnsiTheme="minorHAnsi" w:cs="Arial"/>
          <w:b/>
        </w:rPr>
        <w:t>Gastro-Online-Checks</w:t>
      </w:r>
      <w:r w:rsidR="00CE1CC8" w:rsidRPr="005B54BE">
        <w:rPr>
          <w:rFonts w:asciiTheme="minorHAnsi" w:hAnsiTheme="minorHAnsi" w:cs="Arial"/>
        </w:rPr>
        <w:t>.</w:t>
      </w:r>
      <w:r w:rsidRPr="005B54BE">
        <w:rPr>
          <w:rFonts w:asciiTheme="minorHAnsi" w:hAnsiTheme="minorHAnsi" w:cs="Arial"/>
        </w:rPr>
        <w:t xml:space="preserve"> </w:t>
      </w:r>
    </w:p>
    <w:p w:rsidR="00F85C4E" w:rsidRPr="005B54BE" w:rsidRDefault="00F85C4E" w:rsidP="00F85C4E">
      <w:pPr>
        <w:ind w:right="-567"/>
        <w:rPr>
          <w:rFonts w:asciiTheme="minorHAnsi" w:hAnsiTheme="minorHAnsi" w:cs="Arial"/>
          <w:b/>
          <w:szCs w:val="24"/>
        </w:rPr>
      </w:pPr>
    </w:p>
    <w:p w:rsidR="00F85C4E" w:rsidRPr="005B54BE" w:rsidRDefault="00F85C4E" w:rsidP="00F85C4E">
      <w:pPr>
        <w:rPr>
          <w:rFonts w:asciiTheme="minorHAnsi" w:hAnsiTheme="minorHAnsi" w:cs="Arial"/>
        </w:rPr>
      </w:pPr>
    </w:p>
    <w:p w:rsidR="00F85C4E" w:rsidRPr="005B54BE" w:rsidRDefault="00F85C4E" w:rsidP="00F85C4E">
      <w:pPr>
        <w:rPr>
          <w:rFonts w:asciiTheme="minorHAnsi" w:hAnsiTheme="minorHAnsi" w:cs="Arial"/>
          <w:szCs w:val="24"/>
        </w:rPr>
      </w:pPr>
      <w:r w:rsidRPr="005B54BE">
        <w:rPr>
          <w:rFonts w:asciiTheme="minorHAnsi" w:hAnsiTheme="minorHAnsi" w:cs="Arial"/>
          <w:szCs w:val="24"/>
        </w:rPr>
        <w:t>Name</w:t>
      </w:r>
      <w:r w:rsidR="002E02DD" w:rsidRPr="005B54BE">
        <w:rPr>
          <w:rFonts w:asciiTheme="minorHAnsi" w:hAnsiTheme="minorHAnsi" w:cs="Arial"/>
          <w:szCs w:val="24"/>
        </w:rPr>
        <w:t xml:space="preserve"> des </w:t>
      </w:r>
      <w:r w:rsidR="00BB430F">
        <w:rPr>
          <w:rFonts w:asciiTheme="minorHAnsi" w:hAnsiTheme="minorHAnsi" w:cs="Arial"/>
          <w:szCs w:val="24"/>
        </w:rPr>
        <w:t>Betriebes</w:t>
      </w:r>
      <w:r w:rsidR="002E02DD" w:rsidRPr="005B54BE">
        <w:rPr>
          <w:rFonts w:asciiTheme="minorHAnsi" w:hAnsiTheme="minorHAnsi" w:cs="Arial"/>
          <w:szCs w:val="24"/>
        </w:rPr>
        <w:t>:</w:t>
      </w:r>
      <w:r w:rsidR="002E02DD" w:rsidRPr="005B54BE">
        <w:rPr>
          <w:rFonts w:asciiTheme="minorHAnsi" w:hAnsiTheme="minorHAnsi" w:cs="Arial"/>
          <w:szCs w:val="24"/>
        </w:rPr>
        <w:tab/>
      </w:r>
      <w:r w:rsidR="00C1367B">
        <w:rPr>
          <w:rFonts w:asciiTheme="minorHAnsi" w:hAnsiTheme="minorHAnsi" w:cs="Arial"/>
          <w:szCs w:val="24"/>
        </w:rPr>
        <w:tab/>
      </w:r>
      <w:r w:rsidRPr="005B54BE">
        <w:rPr>
          <w:rFonts w:asciiTheme="minorHAnsi" w:hAnsiTheme="minorHAnsi" w:cs="Arial"/>
          <w:szCs w:val="24"/>
        </w:rPr>
        <w:t>_________________________________________</w:t>
      </w:r>
    </w:p>
    <w:p w:rsidR="00F85C4E" w:rsidRPr="005B54BE" w:rsidRDefault="00F85C4E" w:rsidP="00F85C4E">
      <w:pPr>
        <w:rPr>
          <w:rFonts w:asciiTheme="minorHAnsi" w:hAnsiTheme="minorHAnsi" w:cs="Arial"/>
          <w:szCs w:val="24"/>
        </w:rPr>
      </w:pPr>
    </w:p>
    <w:p w:rsidR="00F85C4E" w:rsidRPr="005B54BE" w:rsidRDefault="00F85C4E" w:rsidP="00F85C4E">
      <w:pPr>
        <w:rPr>
          <w:rFonts w:asciiTheme="minorHAnsi" w:hAnsiTheme="minorHAnsi" w:cs="Arial"/>
          <w:szCs w:val="24"/>
        </w:rPr>
      </w:pPr>
    </w:p>
    <w:p w:rsidR="00F85C4E" w:rsidRPr="005B54BE" w:rsidRDefault="002E02DD" w:rsidP="00DF2B06">
      <w:pPr>
        <w:spacing w:line="480" w:lineRule="auto"/>
        <w:rPr>
          <w:rFonts w:asciiTheme="minorHAnsi" w:hAnsiTheme="minorHAnsi" w:cs="Arial"/>
          <w:szCs w:val="24"/>
        </w:rPr>
      </w:pPr>
      <w:r w:rsidRPr="005B54BE">
        <w:rPr>
          <w:rFonts w:asciiTheme="minorHAnsi" w:hAnsiTheme="minorHAnsi" w:cs="Arial"/>
          <w:szCs w:val="24"/>
        </w:rPr>
        <w:t>Ansprechpartner</w:t>
      </w:r>
      <w:r w:rsidR="00F85C4E" w:rsidRPr="005B54BE">
        <w:rPr>
          <w:rFonts w:asciiTheme="minorHAnsi" w:hAnsiTheme="minorHAnsi" w:cs="Arial"/>
          <w:szCs w:val="24"/>
        </w:rPr>
        <w:t>:</w:t>
      </w:r>
      <w:r w:rsidR="00F85C4E" w:rsidRPr="005B54BE">
        <w:rPr>
          <w:rFonts w:asciiTheme="minorHAnsi" w:hAnsiTheme="minorHAnsi" w:cs="Arial"/>
          <w:szCs w:val="24"/>
        </w:rPr>
        <w:tab/>
      </w:r>
      <w:r w:rsidR="00F85C4E" w:rsidRPr="005B54BE">
        <w:rPr>
          <w:rFonts w:asciiTheme="minorHAnsi" w:hAnsiTheme="minorHAnsi" w:cs="Arial"/>
          <w:szCs w:val="24"/>
        </w:rPr>
        <w:tab/>
        <w:t>_________________________________________</w:t>
      </w:r>
    </w:p>
    <w:p w:rsidR="00F85C4E" w:rsidRPr="005B54BE" w:rsidRDefault="00F85C4E" w:rsidP="00F85C4E">
      <w:pPr>
        <w:spacing w:line="480" w:lineRule="auto"/>
        <w:rPr>
          <w:rFonts w:asciiTheme="minorHAnsi" w:hAnsiTheme="minorHAnsi" w:cs="Arial"/>
          <w:szCs w:val="24"/>
        </w:rPr>
      </w:pPr>
      <w:r w:rsidRPr="005B54BE">
        <w:rPr>
          <w:rFonts w:asciiTheme="minorHAnsi" w:hAnsiTheme="minorHAnsi" w:cs="Arial"/>
          <w:szCs w:val="24"/>
        </w:rPr>
        <w:t>Adresse:</w:t>
      </w:r>
      <w:r w:rsidRPr="005B54BE">
        <w:rPr>
          <w:rFonts w:asciiTheme="minorHAnsi" w:hAnsiTheme="minorHAnsi" w:cs="Arial"/>
          <w:szCs w:val="24"/>
        </w:rPr>
        <w:tab/>
      </w:r>
      <w:r w:rsidRPr="005B54BE">
        <w:rPr>
          <w:rFonts w:asciiTheme="minorHAnsi" w:hAnsiTheme="minorHAnsi" w:cs="Arial"/>
          <w:szCs w:val="24"/>
        </w:rPr>
        <w:tab/>
      </w:r>
      <w:r w:rsidRPr="005B54BE">
        <w:rPr>
          <w:rFonts w:asciiTheme="minorHAnsi" w:hAnsiTheme="minorHAnsi" w:cs="Arial"/>
          <w:szCs w:val="24"/>
        </w:rPr>
        <w:tab/>
        <w:t>_________________________________________</w:t>
      </w:r>
    </w:p>
    <w:p w:rsidR="00F85C4E" w:rsidRPr="005B54BE" w:rsidRDefault="00EB154C" w:rsidP="00F85C4E">
      <w:pPr>
        <w:spacing w:line="480" w:lineRule="auto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Webseite:</w:t>
      </w:r>
      <w:r>
        <w:rPr>
          <w:rFonts w:asciiTheme="minorHAnsi" w:hAnsiTheme="minorHAnsi" w:cs="Arial"/>
          <w:szCs w:val="24"/>
        </w:rPr>
        <w:tab/>
      </w:r>
      <w:r>
        <w:rPr>
          <w:rFonts w:asciiTheme="minorHAnsi" w:hAnsiTheme="minorHAnsi" w:cs="Arial"/>
          <w:szCs w:val="24"/>
        </w:rPr>
        <w:tab/>
      </w:r>
      <w:r>
        <w:rPr>
          <w:rFonts w:asciiTheme="minorHAnsi" w:hAnsiTheme="minorHAnsi" w:cs="Arial"/>
          <w:szCs w:val="24"/>
        </w:rPr>
        <w:tab/>
      </w:r>
      <w:r w:rsidR="00F85C4E" w:rsidRPr="005B54BE">
        <w:rPr>
          <w:rFonts w:asciiTheme="minorHAnsi" w:hAnsiTheme="minorHAnsi" w:cs="Arial"/>
          <w:szCs w:val="24"/>
        </w:rPr>
        <w:t>_________________________________________</w:t>
      </w:r>
    </w:p>
    <w:p w:rsidR="00F85C4E" w:rsidRPr="005B54BE" w:rsidRDefault="00F85C4E" w:rsidP="00F85C4E">
      <w:pPr>
        <w:spacing w:line="480" w:lineRule="auto"/>
        <w:rPr>
          <w:rFonts w:asciiTheme="minorHAnsi" w:hAnsiTheme="minorHAnsi" w:cs="Arial"/>
          <w:szCs w:val="24"/>
        </w:rPr>
      </w:pPr>
      <w:r w:rsidRPr="005B54BE">
        <w:rPr>
          <w:rFonts w:asciiTheme="minorHAnsi" w:hAnsiTheme="minorHAnsi" w:cs="Arial"/>
          <w:szCs w:val="24"/>
        </w:rPr>
        <w:t>Telefon:</w:t>
      </w:r>
      <w:r w:rsidRPr="005B54BE">
        <w:rPr>
          <w:rFonts w:asciiTheme="minorHAnsi" w:hAnsiTheme="minorHAnsi" w:cs="Arial"/>
          <w:szCs w:val="24"/>
        </w:rPr>
        <w:tab/>
      </w:r>
      <w:r w:rsidRPr="005B54BE">
        <w:rPr>
          <w:rFonts w:asciiTheme="minorHAnsi" w:hAnsiTheme="minorHAnsi" w:cs="Arial"/>
          <w:szCs w:val="24"/>
        </w:rPr>
        <w:tab/>
      </w:r>
      <w:r w:rsidRPr="005B54BE">
        <w:rPr>
          <w:rFonts w:asciiTheme="minorHAnsi" w:hAnsiTheme="minorHAnsi" w:cs="Arial"/>
          <w:szCs w:val="24"/>
        </w:rPr>
        <w:tab/>
        <w:t>_________________________________________</w:t>
      </w:r>
    </w:p>
    <w:p w:rsidR="00F85C4E" w:rsidRDefault="00F85C4E" w:rsidP="00F85C4E">
      <w:pPr>
        <w:spacing w:line="480" w:lineRule="auto"/>
        <w:rPr>
          <w:rFonts w:asciiTheme="minorHAnsi" w:hAnsiTheme="minorHAnsi" w:cs="Arial"/>
          <w:szCs w:val="24"/>
        </w:rPr>
      </w:pPr>
      <w:r w:rsidRPr="005B54BE">
        <w:rPr>
          <w:rFonts w:asciiTheme="minorHAnsi" w:hAnsiTheme="minorHAnsi" w:cs="Arial"/>
          <w:szCs w:val="24"/>
        </w:rPr>
        <w:t>E-Mail:</w:t>
      </w:r>
      <w:r w:rsidRPr="005B54BE">
        <w:rPr>
          <w:rFonts w:asciiTheme="minorHAnsi" w:hAnsiTheme="minorHAnsi" w:cs="Arial"/>
          <w:szCs w:val="24"/>
        </w:rPr>
        <w:tab/>
      </w:r>
      <w:r w:rsidRPr="005B54BE">
        <w:rPr>
          <w:rFonts w:asciiTheme="minorHAnsi" w:hAnsiTheme="minorHAnsi" w:cs="Arial"/>
          <w:szCs w:val="24"/>
        </w:rPr>
        <w:tab/>
      </w:r>
      <w:r w:rsidRPr="005B54BE">
        <w:rPr>
          <w:rFonts w:asciiTheme="minorHAnsi" w:hAnsiTheme="minorHAnsi" w:cs="Arial"/>
          <w:szCs w:val="24"/>
        </w:rPr>
        <w:tab/>
      </w:r>
      <w:r w:rsidR="00C1367B">
        <w:rPr>
          <w:rFonts w:asciiTheme="minorHAnsi" w:hAnsiTheme="minorHAnsi" w:cs="Arial"/>
          <w:szCs w:val="24"/>
        </w:rPr>
        <w:tab/>
      </w:r>
      <w:r w:rsidRPr="005B54BE">
        <w:rPr>
          <w:rFonts w:asciiTheme="minorHAnsi" w:hAnsiTheme="minorHAnsi" w:cs="Arial"/>
          <w:szCs w:val="24"/>
        </w:rPr>
        <w:t>_________________________________________</w:t>
      </w:r>
    </w:p>
    <w:p w:rsidR="00DB5E6C" w:rsidRPr="005B54BE" w:rsidRDefault="00DB5E6C" w:rsidP="00F85C4E">
      <w:pPr>
        <w:spacing w:line="480" w:lineRule="auto"/>
        <w:rPr>
          <w:rFonts w:asciiTheme="minorHAnsi" w:hAnsiTheme="minorHAnsi" w:cs="Arial"/>
          <w:szCs w:val="24"/>
        </w:rPr>
      </w:pPr>
    </w:p>
    <w:p w:rsidR="00DB5E6C" w:rsidRDefault="00EB154C" w:rsidP="00DB5E6C">
      <w:pPr>
        <w:spacing w:line="480" w:lineRule="auto"/>
        <w:rPr>
          <w:rFonts w:asciiTheme="minorHAnsi" w:hAnsiTheme="minorHAnsi" w:cs="Arial"/>
          <w:b/>
          <w:szCs w:val="24"/>
        </w:rPr>
      </w:pPr>
      <w:r>
        <w:rPr>
          <w:rFonts w:asciiTheme="minorHAnsi" w:hAnsiTheme="minorHAnsi" w:cs="Arial"/>
          <w:b/>
          <w:szCs w:val="24"/>
        </w:rPr>
        <w:t>M</w:t>
      </w:r>
      <w:r w:rsidR="002E02DD" w:rsidRPr="005B54BE">
        <w:rPr>
          <w:rFonts w:asciiTheme="minorHAnsi" w:hAnsiTheme="minorHAnsi" w:cs="Arial"/>
          <w:b/>
          <w:szCs w:val="24"/>
        </w:rPr>
        <w:t>eldeschluss ist der</w:t>
      </w:r>
      <w:r w:rsidR="00C1367B">
        <w:rPr>
          <w:rFonts w:asciiTheme="minorHAnsi" w:hAnsiTheme="minorHAnsi" w:cs="Arial"/>
          <w:b/>
          <w:szCs w:val="24"/>
        </w:rPr>
        <w:t xml:space="preserve"> </w:t>
      </w:r>
      <w:r w:rsidR="00171C52">
        <w:rPr>
          <w:rFonts w:asciiTheme="minorHAnsi" w:hAnsiTheme="minorHAnsi" w:cs="Arial"/>
          <w:b/>
          <w:szCs w:val="24"/>
        </w:rPr>
        <w:t>12.07</w:t>
      </w:r>
      <w:r w:rsidR="00C1367B">
        <w:rPr>
          <w:rFonts w:asciiTheme="minorHAnsi" w:hAnsiTheme="minorHAnsi" w:cs="Arial"/>
          <w:b/>
          <w:szCs w:val="24"/>
        </w:rPr>
        <w:t>.2019</w:t>
      </w:r>
      <w:r w:rsidR="002E02DD" w:rsidRPr="005B54BE">
        <w:rPr>
          <w:rFonts w:asciiTheme="minorHAnsi" w:hAnsiTheme="minorHAnsi" w:cs="Arial"/>
          <w:b/>
          <w:szCs w:val="24"/>
        </w:rPr>
        <w:t xml:space="preserve">. </w:t>
      </w:r>
    </w:p>
    <w:p w:rsidR="00DB5E6C" w:rsidRDefault="002E02DD" w:rsidP="00A6660C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DB5E6C">
        <w:rPr>
          <w:rFonts w:asciiTheme="minorHAnsi" w:hAnsiTheme="minorHAnsi" w:cs="Arial"/>
          <w:sz w:val="22"/>
          <w:szCs w:val="22"/>
        </w:rPr>
        <w:t xml:space="preserve">Die </w:t>
      </w:r>
      <w:r w:rsidR="00BB430F" w:rsidRPr="00DB5E6C">
        <w:rPr>
          <w:rFonts w:asciiTheme="minorHAnsi" w:hAnsiTheme="minorHAnsi" w:cs="Arial"/>
          <w:sz w:val="22"/>
          <w:szCs w:val="22"/>
        </w:rPr>
        <w:t xml:space="preserve">Gastro-Online-Checks </w:t>
      </w:r>
      <w:r w:rsidRPr="00DB5E6C">
        <w:rPr>
          <w:rFonts w:asciiTheme="minorHAnsi" w:hAnsiTheme="minorHAnsi" w:cs="Arial"/>
          <w:sz w:val="22"/>
          <w:szCs w:val="22"/>
        </w:rPr>
        <w:t xml:space="preserve">werden durch Berater der CIMA </w:t>
      </w:r>
      <w:proofErr w:type="spellStart"/>
      <w:r w:rsidRPr="00DB5E6C">
        <w:rPr>
          <w:rFonts w:asciiTheme="minorHAnsi" w:hAnsiTheme="minorHAnsi" w:cs="Arial"/>
          <w:sz w:val="22"/>
          <w:szCs w:val="22"/>
        </w:rPr>
        <w:t>Beratu</w:t>
      </w:r>
      <w:r w:rsidR="00C1367B" w:rsidRPr="00DB5E6C">
        <w:rPr>
          <w:rFonts w:asciiTheme="minorHAnsi" w:hAnsiTheme="minorHAnsi" w:cs="Arial"/>
          <w:sz w:val="22"/>
          <w:szCs w:val="22"/>
        </w:rPr>
        <w:t>ng+Management</w:t>
      </w:r>
      <w:proofErr w:type="spellEnd"/>
      <w:r w:rsidR="00C1367B" w:rsidRPr="00DB5E6C">
        <w:rPr>
          <w:rFonts w:asciiTheme="minorHAnsi" w:hAnsiTheme="minorHAnsi" w:cs="Arial"/>
          <w:sz w:val="22"/>
          <w:szCs w:val="22"/>
        </w:rPr>
        <w:t xml:space="preserve"> GmbH durchgeführt.</w:t>
      </w:r>
    </w:p>
    <w:p w:rsidR="00DB5E6C" w:rsidRDefault="00DB5E6C" w:rsidP="00A6660C">
      <w:pPr>
        <w:spacing w:line="276" w:lineRule="auto"/>
        <w:jc w:val="both"/>
        <w:rPr>
          <w:rFonts w:asciiTheme="minorHAnsi" w:hAnsiTheme="minorHAnsi" w:cs="Arial"/>
          <w:b/>
          <w:sz w:val="22"/>
          <w:szCs w:val="22"/>
        </w:rPr>
      </w:pPr>
    </w:p>
    <w:p w:rsidR="00CE1CC8" w:rsidRPr="00DB5E6C" w:rsidRDefault="00CE1CC8" w:rsidP="00A6660C">
      <w:pPr>
        <w:spacing w:line="276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5B54BE">
        <w:rPr>
          <w:rFonts w:asciiTheme="minorHAnsi" w:hAnsiTheme="minorHAnsi" w:cs="Arial"/>
          <w:sz w:val="22"/>
          <w:szCs w:val="22"/>
        </w:rPr>
        <w:t xml:space="preserve">Durch die Bewerbung entsteht kein Anspruch auf eine kostenfreie Durchführung der </w:t>
      </w:r>
      <w:r w:rsidR="00EB154C" w:rsidRPr="00BB430F">
        <w:rPr>
          <w:rFonts w:asciiTheme="minorHAnsi" w:hAnsiTheme="minorHAnsi" w:cs="Arial"/>
          <w:sz w:val="22"/>
          <w:szCs w:val="22"/>
        </w:rPr>
        <w:t>Gastro-Online-Checks</w:t>
      </w:r>
      <w:r w:rsidRPr="005B54BE">
        <w:rPr>
          <w:rFonts w:asciiTheme="minorHAnsi" w:hAnsiTheme="minorHAnsi" w:cs="Arial"/>
          <w:sz w:val="22"/>
          <w:szCs w:val="22"/>
        </w:rPr>
        <w:t>. Die Auswahl erfolgt nach Reihenfolge des Eingangs der Bewerbung unter Berücksichtigung der verfügbaren Plätze.</w:t>
      </w:r>
    </w:p>
    <w:p w:rsidR="00CE1CC8" w:rsidRDefault="00CE1CC8" w:rsidP="00A6660C">
      <w:pPr>
        <w:spacing w:after="24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5B54BE">
        <w:rPr>
          <w:rFonts w:asciiTheme="minorHAnsi" w:hAnsiTheme="minorHAnsi" w:cs="Arial"/>
          <w:sz w:val="22"/>
          <w:szCs w:val="22"/>
        </w:rPr>
        <w:t xml:space="preserve">Durch </w:t>
      </w:r>
      <w:r w:rsidR="00EB154C">
        <w:rPr>
          <w:rFonts w:asciiTheme="minorHAnsi" w:hAnsiTheme="minorHAnsi" w:cs="Arial"/>
          <w:sz w:val="22"/>
          <w:szCs w:val="22"/>
        </w:rPr>
        <w:t>meine Anmeldung</w:t>
      </w:r>
      <w:r w:rsidRPr="005B54BE">
        <w:rPr>
          <w:rFonts w:asciiTheme="minorHAnsi" w:hAnsiTheme="minorHAnsi" w:cs="Arial"/>
          <w:sz w:val="22"/>
          <w:szCs w:val="22"/>
        </w:rPr>
        <w:t xml:space="preserve"> stimme ich zu, dass die Ergebnisse der </w:t>
      </w:r>
      <w:r w:rsidR="00BB430F" w:rsidRPr="00BB430F">
        <w:rPr>
          <w:rFonts w:asciiTheme="minorHAnsi" w:hAnsiTheme="minorHAnsi" w:cs="Arial"/>
          <w:sz w:val="22"/>
          <w:szCs w:val="22"/>
        </w:rPr>
        <w:t xml:space="preserve">Gastro-Online-Checks </w:t>
      </w:r>
      <w:r w:rsidR="00BB430F" w:rsidRPr="00DB5E6C">
        <w:rPr>
          <w:rFonts w:asciiTheme="minorHAnsi" w:hAnsiTheme="minorHAnsi" w:cs="Arial"/>
          <w:sz w:val="22"/>
          <w:szCs w:val="22"/>
        </w:rPr>
        <w:t>anonymisiert</w:t>
      </w:r>
      <w:r w:rsidR="00BB430F">
        <w:rPr>
          <w:rFonts w:asciiTheme="minorHAnsi" w:hAnsiTheme="minorHAnsi" w:cs="Arial"/>
          <w:sz w:val="22"/>
          <w:szCs w:val="22"/>
        </w:rPr>
        <w:t xml:space="preserve"> </w:t>
      </w:r>
      <w:r w:rsidRPr="005B54BE">
        <w:rPr>
          <w:rFonts w:asciiTheme="minorHAnsi" w:hAnsiTheme="minorHAnsi" w:cs="Arial"/>
          <w:sz w:val="22"/>
          <w:szCs w:val="22"/>
        </w:rPr>
        <w:t>in Auszügen in einer öffentlichen Veranstaltung präsentiert werden.</w:t>
      </w:r>
    </w:p>
    <w:p w:rsidR="002861B3" w:rsidRDefault="002861B3" w:rsidP="00A6660C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2861B3">
        <w:rPr>
          <w:rFonts w:asciiTheme="minorHAnsi" w:hAnsiTheme="minorHAnsi" w:cs="Arial"/>
          <w:sz w:val="22"/>
          <w:szCs w:val="22"/>
        </w:rPr>
        <w:t xml:space="preserve">Datenschutzhinweis: Mit der Anmeldung </w:t>
      </w:r>
      <w:r>
        <w:rPr>
          <w:rFonts w:asciiTheme="minorHAnsi" w:hAnsiTheme="minorHAnsi" w:cs="Arial"/>
          <w:sz w:val="22"/>
          <w:szCs w:val="22"/>
        </w:rPr>
        <w:t>für die Gastro-Online-Checks</w:t>
      </w:r>
      <w:r w:rsidRPr="002861B3">
        <w:rPr>
          <w:rFonts w:asciiTheme="minorHAnsi" w:hAnsiTheme="minorHAnsi" w:cs="Arial"/>
          <w:sz w:val="22"/>
          <w:szCs w:val="22"/>
        </w:rPr>
        <w:t xml:space="preserve"> stimmen Sie den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2861B3">
        <w:rPr>
          <w:rFonts w:asciiTheme="minorHAnsi" w:hAnsiTheme="minorHAnsi" w:cs="Arial"/>
          <w:sz w:val="22"/>
          <w:szCs w:val="22"/>
        </w:rPr>
        <w:t>Datenschutz-Richtlinien unter www.wir-bafo.de/de/datenschutz zu. Ihre personenbezogenen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2861B3">
        <w:rPr>
          <w:rFonts w:asciiTheme="minorHAnsi" w:hAnsiTheme="minorHAnsi" w:cs="Arial"/>
          <w:sz w:val="22"/>
          <w:szCs w:val="22"/>
        </w:rPr>
        <w:t xml:space="preserve">Daten und Angaben zur Organisation der </w:t>
      </w:r>
      <w:r w:rsidR="00D82557">
        <w:rPr>
          <w:rFonts w:asciiTheme="minorHAnsi" w:hAnsiTheme="minorHAnsi" w:cs="Arial"/>
          <w:sz w:val="22"/>
          <w:szCs w:val="22"/>
        </w:rPr>
        <w:t>Projekt</w:t>
      </w:r>
      <w:r w:rsidRPr="002861B3">
        <w:rPr>
          <w:rFonts w:asciiTheme="minorHAnsi" w:hAnsiTheme="minorHAnsi" w:cs="Arial"/>
          <w:sz w:val="22"/>
          <w:szCs w:val="22"/>
        </w:rPr>
        <w:t xml:space="preserve"> (Terminerinneru</w:t>
      </w:r>
      <w:r w:rsidR="00D82557">
        <w:rPr>
          <w:rFonts w:asciiTheme="minorHAnsi" w:hAnsiTheme="minorHAnsi" w:cs="Arial"/>
          <w:sz w:val="22"/>
          <w:szCs w:val="22"/>
        </w:rPr>
        <w:t>ng, Weitergabe an Projekt</w:t>
      </w:r>
      <w:r w:rsidRPr="002861B3">
        <w:rPr>
          <w:rFonts w:asciiTheme="minorHAnsi" w:hAnsiTheme="minorHAnsi" w:cs="Arial"/>
          <w:sz w:val="22"/>
          <w:szCs w:val="22"/>
        </w:rPr>
        <w:t>partner</w:t>
      </w:r>
      <w:r>
        <w:rPr>
          <w:rFonts w:asciiTheme="minorHAnsi" w:hAnsiTheme="minorHAnsi" w:cs="Arial"/>
          <w:sz w:val="22"/>
          <w:szCs w:val="22"/>
        </w:rPr>
        <w:t xml:space="preserve">) </w:t>
      </w:r>
      <w:r w:rsidRPr="002861B3">
        <w:rPr>
          <w:rFonts w:asciiTheme="minorHAnsi" w:hAnsiTheme="minorHAnsi" w:cs="Arial"/>
          <w:sz w:val="22"/>
          <w:szCs w:val="22"/>
        </w:rPr>
        <w:t>werden elektronisch verarbeitet. Ihre Einwilligung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2861B3">
        <w:rPr>
          <w:rFonts w:asciiTheme="minorHAnsi" w:hAnsiTheme="minorHAnsi" w:cs="Arial"/>
          <w:sz w:val="22"/>
          <w:szCs w:val="22"/>
        </w:rPr>
        <w:t>können Sie jederzeit mit Wirkung für die Zukunft durch eine einfache Erklärung, zum Beispiel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2861B3">
        <w:rPr>
          <w:rFonts w:asciiTheme="minorHAnsi" w:hAnsiTheme="minorHAnsi" w:cs="Arial"/>
          <w:sz w:val="22"/>
          <w:szCs w:val="22"/>
        </w:rPr>
        <w:t>durch eine Erklärung per E-Mail an info@wir-bafo.de, widerrufen.</w:t>
      </w:r>
    </w:p>
    <w:p w:rsidR="00EB154C" w:rsidRPr="005B54BE" w:rsidRDefault="00EB154C" w:rsidP="002861B3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CE1CC8" w:rsidRPr="005B54BE" w:rsidRDefault="00CE1CC8" w:rsidP="002E02DD">
      <w:pPr>
        <w:spacing w:line="276" w:lineRule="auto"/>
        <w:rPr>
          <w:rFonts w:asciiTheme="minorHAnsi" w:hAnsiTheme="minorHAnsi" w:cs="Arial"/>
          <w:szCs w:val="24"/>
        </w:rPr>
      </w:pPr>
    </w:p>
    <w:p w:rsidR="00CE1CC8" w:rsidRPr="005B54BE" w:rsidRDefault="00CE1CC8" w:rsidP="00CE1CC8">
      <w:pPr>
        <w:spacing w:line="480" w:lineRule="auto"/>
        <w:rPr>
          <w:rFonts w:asciiTheme="minorHAnsi" w:hAnsiTheme="minorHAnsi" w:cs="Arial"/>
          <w:szCs w:val="24"/>
        </w:rPr>
      </w:pPr>
      <w:r w:rsidRPr="005B54BE">
        <w:rPr>
          <w:rFonts w:asciiTheme="minorHAnsi" w:hAnsiTheme="minorHAnsi" w:cs="Arial"/>
          <w:szCs w:val="24"/>
        </w:rPr>
        <w:t>Datum, Unterschrift:</w:t>
      </w:r>
      <w:r w:rsidRPr="005B54BE">
        <w:rPr>
          <w:rFonts w:asciiTheme="minorHAnsi" w:hAnsiTheme="minorHAnsi" w:cs="Arial"/>
          <w:szCs w:val="24"/>
        </w:rPr>
        <w:tab/>
        <w:t>_________________________________________</w:t>
      </w:r>
    </w:p>
    <w:sectPr w:rsidR="00CE1CC8" w:rsidRPr="005B54BE" w:rsidSect="008C7135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-272" w:right="709" w:bottom="1134" w:left="993" w:header="11" w:footer="55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447" w:rsidRDefault="00941447">
      <w:r>
        <w:separator/>
      </w:r>
    </w:p>
  </w:endnote>
  <w:endnote w:type="continuationSeparator" w:id="0">
    <w:p w:rsidR="00941447" w:rsidRDefault="00941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PS">
    <w:panose1 w:val="00000000000000000000"/>
    <w:charset w:val="02"/>
    <w:family w:val="roman"/>
    <w:notTrueType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FB7" w:rsidRDefault="00EB154C">
    <w:pPr>
      <w:tabs>
        <w:tab w:val="left" w:pos="3261"/>
      </w:tabs>
      <w:rPr>
        <w:sz w:val="16"/>
      </w:rPr>
    </w:pPr>
    <w:r>
      <w:rPr>
        <w:rFonts w:ascii="Arial Narrow" w:hAnsi="Arial Narrow"/>
        <w:noProof/>
        <w:color w:val="969696"/>
        <w:sz w:val="18"/>
        <w:szCs w:val="18"/>
      </w:rPr>
      <w:drawing>
        <wp:anchor distT="0" distB="0" distL="114300" distR="114300" simplePos="0" relativeHeight="251663360" behindDoc="1" locked="0" layoutInCell="1" allowOverlap="1" wp14:anchorId="2A888692" wp14:editId="529F515A">
          <wp:simplePos x="0" y="0"/>
          <wp:positionH relativeFrom="column">
            <wp:posOffset>4549140</wp:posOffset>
          </wp:positionH>
          <wp:positionV relativeFrom="paragraph">
            <wp:posOffset>81915</wp:posOffset>
          </wp:positionV>
          <wp:extent cx="2281555" cy="482600"/>
          <wp:effectExtent l="0" t="0" r="4445" b="0"/>
          <wp:wrapTight wrapText="bothSides">
            <wp:wrapPolygon edited="0">
              <wp:start x="0" y="0"/>
              <wp:lineTo x="0" y="20463"/>
              <wp:lineTo x="21462" y="20463"/>
              <wp:lineTo x="21462" y="0"/>
              <wp:lineTo x="0" y="0"/>
            </wp:wrapPolygon>
          </wp:wrapTight>
          <wp:docPr id="12" name="Grafik 12" descr="G:\8. PR &amp; Öffentlichkeitsarbeit\ALLGEMEIN\Logos\Logos Wirtschaftsminiterium\03_StMWi-4c_rechts_gefoerd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8. PR &amp; Öffentlichkeitsarbeit\ALLGEMEIN\Logos\Logos Wirtschaftsminiterium\03_StMWi-4c_rechts_gefoerder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55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2FB7" w:rsidRDefault="00AD2FB7">
    <w:pPr>
      <w:tabs>
        <w:tab w:val="left" w:pos="3261"/>
      </w:tabs>
      <w:rPr>
        <w:rFonts w:ascii="Arial Narrow" w:hAnsi="Arial Narrow"/>
        <w:color w:val="969696"/>
        <w:sz w:val="18"/>
        <w:szCs w:val="18"/>
      </w:rPr>
    </w:pPr>
    <w:r>
      <w:rPr>
        <w:rFonts w:ascii="Arial Narrow" w:hAnsi="Arial Narrow"/>
        <w:color w:val="969696"/>
        <w:sz w:val="18"/>
        <w:szCs w:val="18"/>
      </w:rPr>
      <w:t>Regionalmanagement Wirtschafts</w:t>
    </w:r>
    <w:r w:rsidR="008C7135">
      <w:rPr>
        <w:rFonts w:ascii="Arial Narrow" w:hAnsi="Arial Narrow"/>
        <w:color w:val="969696"/>
        <w:sz w:val="18"/>
        <w:szCs w:val="18"/>
      </w:rPr>
      <w:t>region</w:t>
    </w:r>
    <w:r w:rsidR="008C7135">
      <w:rPr>
        <w:rFonts w:ascii="Arial Narrow" w:hAnsi="Arial Narrow"/>
        <w:color w:val="969696"/>
        <w:sz w:val="18"/>
        <w:szCs w:val="18"/>
      </w:rPr>
      <w:tab/>
      <w:t>Geschäftsführer:</w:t>
    </w:r>
    <w:r w:rsidR="008C7135">
      <w:rPr>
        <w:rFonts w:ascii="Arial Narrow" w:hAnsi="Arial Narrow"/>
        <w:color w:val="969696"/>
        <w:sz w:val="18"/>
        <w:szCs w:val="18"/>
      </w:rPr>
      <w:tab/>
    </w:r>
    <w:r>
      <w:rPr>
        <w:rFonts w:ascii="Arial Narrow" w:hAnsi="Arial Narrow"/>
        <w:color w:val="969696"/>
        <w:sz w:val="18"/>
        <w:szCs w:val="18"/>
      </w:rPr>
      <w:t xml:space="preserve">V. Naumann, Dr. A. Rösch, </w:t>
    </w:r>
    <w:r w:rsidR="008C7135">
      <w:rPr>
        <w:rFonts w:ascii="Arial Narrow" w:hAnsi="Arial Narrow"/>
        <w:color w:val="969696"/>
        <w:sz w:val="18"/>
        <w:szCs w:val="18"/>
      </w:rPr>
      <w:t>R. Vollmar, I. Werb</w:t>
    </w:r>
    <w:r>
      <w:rPr>
        <w:rFonts w:ascii="Arial Narrow" w:hAnsi="Arial Narrow"/>
        <w:color w:val="969696"/>
        <w:sz w:val="18"/>
        <w:szCs w:val="18"/>
      </w:rPr>
      <w:t xml:space="preserve"> </w:t>
    </w:r>
  </w:p>
  <w:p w:rsidR="00AD2FB7" w:rsidRDefault="00AD2FB7">
    <w:pPr>
      <w:tabs>
        <w:tab w:val="left" w:pos="3261"/>
      </w:tabs>
      <w:ind w:left="3261" w:hanging="3261"/>
      <w:rPr>
        <w:rFonts w:ascii="Arial Narrow" w:hAnsi="Arial Narrow"/>
        <w:color w:val="969696"/>
        <w:sz w:val="18"/>
        <w:szCs w:val="18"/>
      </w:rPr>
    </w:pPr>
    <w:r>
      <w:rPr>
        <w:rFonts w:ascii="Arial Narrow" w:hAnsi="Arial Narrow"/>
        <w:color w:val="969696"/>
        <w:sz w:val="18"/>
        <w:szCs w:val="18"/>
      </w:rPr>
      <w:t>Bamberg-Forchheim GmbH</w:t>
    </w:r>
    <w:r>
      <w:rPr>
        <w:rFonts w:ascii="Arial Narrow" w:hAnsi="Arial Narrow"/>
        <w:color w:val="969696"/>
        <w:sz w:val="18"/>
        <w:szCs w:val="18"/>
      </w:rPr>
      <w:tab/>
      <w:t>AR-Vorsitzender:</w:t>
    </w:r>
    <w:r>
      <w:rPr>
        <w:rFonts w:ascii="Arial Narrow" w:hAnsi="Arial Narrow"/>
        <w:color w:val="969696"/>
        <w:sz w:val="18"/>
        <w:szCs w:val="18"/>
      </w:rPr>
      <w:tab/>
    </w:r>
    <w:r w:rsidR="00EB154C">
      <w:rPr>
        <w:rFonts w:ascii="Arial Narrow" w:hAnsi="Arial Narrow"/>
        <w:color w:val="969696"/>
        <w:sz w:val="18"/>
        <w:szCs w:val="18"/>
      </w:rPr>
      <w:t>Oberbürgermeister Andreas Starke</w:t>
    </w:r>
    <w:r w:rsidR="008C7135">
      <w:rPr>
        <w:rFonts w:ascii="Arial Narrow" w:hAnsi="Arial Narrow"/>
        <w:color w:val="969696"/>
        <w:sz w:val="18"/>
        <w:szCs w:val="18"/>
      </w:rPr>
      <w:t xml:space="preserve">                             </w:t>
    </w:r>
  </w:p>
  <w:p w:rsidR="00AD2FB7" w:rsidRDefault="00DC6CA5">
    <w:pPr>
      <w:tabs>
        <w:tab w:val="left" w:pos="3261"/>
      </w:tabs>
      <w:spacing w:before="80"/>
      <w:rPr>
        <w:rFonts w:ascii="Arial Narrow" w:hAnsi="Arial Narrow"/>
        <w:color w:val="969696"/>
        <w:sz w:val="18"/>
        <w:szCs w:val="18"/>
      </w:rPr>
    </w:pPr>
    <w:r>
      <w:rPr>
        <w:rFonts w:ascii="Arial Narrow" w:hAnsi="Arial Narrow"/>
        <w:noProof/>
        <w:color w:val="969696"/>
        <w:sz w:val="18"/>
        <w:szCs w:val="18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500BA05" wp14:editId="47ED20DE">
              <wp:simplePos x="0" y="0"/>
              <wp:positionH relativeFrom="column">
                <wp:posOffset>-781050</wp:posOffset>
              </wp:positionH>
              <wp:positionV relativeFrom="paragraph">
                <wp:posOffset>361315</wp:posOffset>
              </wp:positionV>
              <wp:extent cx="7658100" cy="22860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8100" cy="22860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61.5pt;margin-top:28.45pt;width:603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" fillcolor="silver" strokecolor="silver"/>
          </w:pict>
        </mc:Fallback>
      </mc:AlternateContent>
    </w:r>
    <w:r w:rsidR="00AD2FB7">
      <w:rPr>
        <w:rFonts w:ascii="Arial Narrow" w:hAnsi="Arial Narrow"/>
        <w:color w:val="969696"/>
        <w:sz w:val="18"/>
        <w:szCs w:val="18"/>
      </w:rPr>
      <w:t>Handelsregister Bamberg 4763</w:t>
    </w:r>
    <w:r w:rsidR="00AD2FB7">
      <w:rPr>
        <w:rFonts w:ascii="Arial Narrow" w:hAnsi="Arial Narrow"/>
        <w:color w:val="969696"/>
        <w:sz w:val="18"/>
        <w:szCs w:val="18"/>
      </w:rPr>
      <w:tab/>
      <w:t>Gerichtsstand Bamberg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FC0" w:rsidRDefault="00E116D8" w:rsidP="00E116D8">
    <w:pPr>
      <w:tabs>
        <w:tab w:val="left" w:pos="3261"/>
      </w:tabs>
      <w:spacing w:after="120"/>
      <w:rPr>
        <w:rFonts w:ascii="Arial Narrow" w:hAnsi="Arial Narrow"/>
        <w:color w:val="969696"/>
        <w:sz w:val="18"/>
        <w:szCs w:val="18"/>
      </w:rPr>
    </w:pPr>
    <w:r>
      <w:rPr>
        <w:rFonts w:ascii="Arial Narrow" w:hAnsi="Arial Narrow"/>
        <w:noProof/>
        <w:color w:val="969696"/>
        <w:sz w:val="18"/>
        <w:szCs w:val="18"/>
      </w:rPr>
      <w:drawing>
        <wp:anchor distT="0" distB="0" distL="114300" distR="114300" simplePos="0" relativeHeight="251661312" behindDoc="0" locked="0" layoutInCell="1" allowOverlap="1" wp14:anchorId="087538C3" wp14:editId="140F4598">
          <wp:simplePos x="0" y="0"/>
          <wp:positionH relativeFrom="column">
            <wp:posOffset>5718810</wp:posOffset>
          </wp:positionH>
          <wp:positionV relativeFrom="paragraph">
            <wp:posOffset>125730</wp:posOffset>
          </wp:positionV>
          <wp:extent cx="913765" cy="314325"/>
          <wp:effectExtent l="0" t="0" r="635" b="9525"/>
          <wp:wrapNone/>
          <wp:docPr id="10" name="Grafik 10" descr="G:\8. PR &amp; Öffentlichkeitsarbeit\ALLGEMEIN\Logos\Logo Regionalmanagement 2016-2018\Logo_Regionalmanage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8. PR &amp; Öffentlichkeitsarbeit\ALLGEMEIN\Logos\Logo Regionalmanagement 2016-2018\Logo_Regionalmanagement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94"/>
                  <a:stretch/>
                </pic:blipFill>
                <pic:spPr bwMode="auto">
                  <a:xfrm>
                    <a:off x="0" y="0"/>
                    <a:ext cx="91376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7FC0">
      <w:rPr>
        <w:rFonts w:ascii="Arial Narrow" w:hAnsi="Arial Narrow"/>
        <w:color w:val="969696"/>
        <w:sz w:val="18"/>
        <w:szCs w:val="18"/>
      </w:rPr>
      <w:t>Regionalmanagement Wirtschaftsregion</w:t>
    </w:r>
    <w:r w:rsidR="00CB7FC0">
      <w:rPr>
        <w:rFonts w:ascii="Arial Narrow" w:hAnsi="Arial Narrow"/>
        <w:color w:val="969696"/>
        <w:sz w:val="18"/>
        <w:szCs w:val="18"/>
      </w:rPr>
      <w:tab/>
      <w:t>Geschäftsführer:</w:t>
    </w:r>
    <w:r w:rsidR="00CB7FC0">
      <w:rPr>
        <w:rFonts w:ascii="Arial Narrow" w:hAnsi="Arial Narrow"/>
        <w:color w:val="969696"/>
        <w:sz w:val="18"/>
        <w:szCs w:val="18"/>
      </w:rPr>
      <w:tab/>
      <w:t>V. Naumann, Dr. A. Rösch, R. Vollmar, I. Werb</w:t>
    </w:r>
    <w:r>
      <w:rPr>
        <w:rFonts w:ascii="Arial Narrow" w:hAnsi="Arial Narrow"/>
        <w:color w:val="969696"/>
        <w:sz w:val="18"/>
        <w:szCs w:val="18"/>
      </w:rPr>
      <w:t xml:space="preserve">      </w:t>
    </w:r>
    <w:r w:rsidR="00222B08">
      <w:rPr>
        <w:rFonts w:ascii="Arial Narrow" w:hAnsi="Arial Narrow"/>
        <w:color w:val="969696"/>
        <w:sz w:val="18"/>
        <w:szCs w:val="18"/>
      </w:rPr>
      <w:t xml:space="preserve">              </w:t>
    </w:r>
    <w:r w:rsidR="00222B08">
      <w:rPr>
        <w:rFonts w:ascii="Arial Narrow" w:hAnsi="Arial Narrow"/>
        <w:color w:val="969696"/>
        <w:sz w:val="18"/>
        <w:szCs w:val="18"/>
      </w:rPr>
      <w:br/>
    </w:r>
    <w:r w:rsidR="00CB7FC0">
      <w:rPr>
        <w:rFonts w:ascii="Arial Narrow" w:hAnsi="Arial Narrow"/>
        <w:color w:val="969696"/>
        <w:sz w:val="18"/>
        <w:szCs w:val="18"/>
      </w:rPr>
      <w:t>Bamberg-Forchheim GmbH</w:t>
    </w:r>
    <w:r w:rsidR="00CB7FC0">
      <w:rPr>
        <w:rFonts w:ascii="Arial Narrow" w:hAnsi="Arial Narrow"/>
        <w:color w:val="969696"/>
        <w:sz w:val="18"/>
        <w:szCs w:val="18"/>
      </w:rPr>
      <w:tab/>
      <w:t>AR-Vors</w:t>
    </w:r>
    <w:r w:rsidR="00222B08">
      <w:rPr>
        <w:rFonts w:ascii="Arial Narrow" w:hAnsi="Arial Narrow"/>
        <w:color w:val="969696"/>
        <w:sz w:val="18"/>
        <w:szCs w:val="18"/>
      </w:rPr>
      <w:t>itzender:</w:t>
    </w:r>
    <w:r w:rsidR="00222B08">
      <w:rPr>
        <w:rFonts w:ascii="Arial Narrow" w:hAnsi="Arial Narrow"/>
        <w:color w:val="969696"/>
        <w:sz w:val="18"/>
        <w:szCs w:val="18"/>
      </w:rPr>
      <w:tab/>
      <w:t>Landrat Dr. Hermann Ulm</w:t>
    </w:r>
    <w:r w:rsidR="004D0354">
      <w:rPr>
        <w:rFonts w:ascii="Arial Narrow" w:hAnsi="Arial Narrow"/>
        <w:color w:val="969696"/>
        <w:sz w:val="18"/>
        <w:szCs w:val="18"/>
      </w:rPr>
      <w:t xml:space="preserve">                              </w:t>
    </w:r>
    <w:r w:rsidR="004D0354" w:rsidRPr="004D0354">
      <w:rPr>
        <w:rFonts w:ascii="Arial Narrow" w:hAnsi="Arial Narrow"/>
        <w:color w:val="969696"/>
        <w:sz w:val="16"/>
        <w:szCs w:val="16"/>
      </w:rPr>
      <w:t>gefördert durch</w:t>
    </w:r>
  </w:p>
  <w:p w:rsidR="00CB7FC0" w:rsidRDefault="00E116D8" w:rsidP="00CB7FC0">
    <w:pPr>
      <w:tabs>
        <w:tab w:val="left" w:pos="3261"/>
      </w:tabs>
      <w:spacing w:before="80"/>
      <w:rPr>
        <w:rFonts w:ascii="Arial Narrow" w:hAnsi="Arial Narrow"/>
        <w:color w:val="969696"/>
        <w:sz w:val="18"/>
        <w:szCs w:val="18"/>
      </w:rPr>
    </w:pPr>
    <w:r>
      <w:rPr>
        <w:rFonts w:ascii="Arial Narrow" w:hAnsi="Arial Narrow"/>
        <w:noProof/>
        <w:color w:val="969696"/>
        <w:sz w:val="18"/>
        <w:szCs w:val="18"/>
      </w:rPr>
      <w:drawing>
        <wp:anchor distT="0" distB="0" distL="114300" distR="114300" simplePos="0" relativeHeight="251662336" behindDoc="0" locked="0" layoutInCell="1" allowOverlap="1" wp14:anchorId="28ED86E7" wp14:editId="3B5D059D">
          <wp:simplePos x="0" y="0"/>
          <wp:positionH relativeFrom="column">
            <wp:posOffset>4813935</wp:posOffset>
          </wp:positionH>
          <wp:positionV relativeFrom="paragraph">
            <wp:posOffset>17780</wp:posOffset>
          </wp:positionV>
          <wp:extent cx="2009775" cy="311785"/>
          <wp:effectExtent l="0" t="0" r="9525" b="0"/>
          <wp:wrapNone/>
          <wp:docPr id="11" name="Grafik 11" descr="G:\8. PR &amp; Öffentlichkeitsarbeit\ALLGEMEIN\Logos\Logo Regionalmanagement 2016-2018\stmflh-w-b-mar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8. PR &amp; Öffentlichkeitsarbeit\ALLGEMEIN\Logos\Logo Regionalmanagement 2016-2018\stmflh-w-b-mark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537" t="42615" r="24627" b="45781"/>
                  <a:stretch/>
                </pic:blipFill>
                <pic:spPr bwMode="auto">
                  <a:xfrm>
                    <a:off x="0" y="0"/>
                    <a:ext cx="2009775" cy="311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7FC0">
      <w:rPr>
        <w:rFonts w:ascii="Arial Narrow" w:hAnsi="Arial Narrow"/>
        <w:noProof/>
        <w:color w:val="969696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AD2CA0" wp14:editId="6095F919">
              <wp:simplePos x="0" y="0"/>
              <wp:positionH relativeFrom="column">
                <wp:posOffset>-781050</wp:posOffset>
              </wp:positionH>
              <wp:positionV relativeFrom="paragraph">
                <wp:posOffset>361315</wp:posOffset>
              </wp:positionV>
              <wp:extent cx="7658100" cy="228600"/>
              <wp:effectExtent l="0" t="0" r="0" b="0"/>
              <wp:wrapNone/>
              <wp:docPr id="8" name="Rechtec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8100" cy="22860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8" o:spid="_x0000_s1026" style="position:absolute;margin-left:-61.5pt;margin-top:28.45pt;width:603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" fillcolor="silver" strokecolor="silver"/>
          </w:pict>
        </mc:Fallback>
      </mc:AlternateContent>
    </w:r>
    <w:r w:rsidR="00CB7FC0">
      <w:rPr>
        <w:rFonts w:ascii="Arial Narrow" w:hAnsi="Arial Narrow"/>
        <w:color w:val="969696"/>
        <w:sz w:val="18"/>
        <w:szCs w:val="18"/>
      </w:rPr>
      <w:t>Handelsregister Bamberg 4763</w:t>
    </w:r>
    <w:r w:rsidR="00CB7FC0">
      <w:rPr>
        <w:rFonts w:ascii="Arial Narrow" w:hAnsi="Arial Narrow"/>
        <w:color w:val="969696"/>
        <w:sz w:val="18"/>
        <w:szCs w:val="18"/>
      </w:rPr>
      <w:tab/>
      <w:t>Gerichtsstand Bamberg</w:t>
    </w:r>
  </w:p>
  <w:p w:rsidR="00AD2FB7" w:rsidRPr="00CB7FC0" w:rsidRDefault="00AD2FB7" w:rsidP="00CB7FC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447" w:rsidRDefault="00941447">
      <w:r>
        <w:separator/>
      </w:r>
    </w:p>
  </w:footnote>
  <w:footnote w:type="continuationSeparator" w:id="0">
    <w:p w:rsidR="00941447" w:rsidRDefault="009414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67B" w:rsidRDefault="00C1367B">
    <w:pPr>
      <w:pStyle w:val="Kopfzeile"/>
    </w:pPr>
  </w:p>
  <w:p w:rsidR="00C1367B" w:rsidRDefault="00C1367B">
    <w:pPr>
      <w:pStyle w:val="Kopfzeile"/>
    </w:pPr>
  </w:p>
  <w:p w:rsidR="00C1367B" w:rsidRDefault="00C1367B" w:rsidP="002861B3">
    <w:pPr>
      <w:pStyle w:val="Kopfzeile"/>
      <w:tabs>
        <w:tab w:val="clear" w:pos="4536"/>
        <w:tab w:val="clear" w:pos="9072"/>
        <w:tab w:val="left" w:pos="2065"/>
      </w:tabs>
    </w:pPr>
  </w:p>
  <w:p w:rsidR="00AD2FB7" w:rsidRDefault="00AD2FB7">
    <w:pPr>
      <w:pStyle w:val="Kopfzeile"/>
    </w:pPr>
  </w:p>
  <w:p w:rsidR="00C01B51" w:rsidRDefault="00C01B51">
    <w:pPr>
      <w:pStyle w:val="Kopfzeile"/>
    </w:pPr>
  </w:p>
  <w:p w:rsidR="00C01B51" w:rsidRDefault="00C01B51">
    <w:pPr>
      <w:pStyle w:val="Kopfzeile"/>
    </w:pPr>
  </w:p>
  <w:p w:rsidR="00C01B51" w:rsidRDefault="00C01B51">
    <w:pPr>
      <w:pStyle w:val="Kopfzeile"/>
    </w:pPr>
  </w:p>
  <w:p w:rsidR="00C01B51" w:rsidRDefault="00C01B51">
    <w:pPr>
      <w:pStyle w:val="Kopfzeile"/>
    </w:pPr>
  </w:p>
  <w:p w:rsidR="00C01B51" w:rsidRDefault="00C01B51">
    <w:pPr>
      <w:pStyle w:val="Kopfzeile"/>
    </w:pPr>
  </w:p>
  <w:p w:rsidR="00C01B51" w:rsidRDefault="00C01B51">
    <w:pPr>
      <w:pStyle w:val="Kopfzeile"/>
    </w:pPr>
  </w:p>
  <w:p w:rsidR="00C01B51" w:rsidRDefault="00C01B5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FB7" w:rsidRDefault="00DC6CA5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12B053" wp14:editId="3B034B86">
              <wp:simplePos x="0" y="0"/>
              <wp:positionH relativeFrom="column">
                <wp:posOffset>-781050</wp:posOffset>
              </wp:positionH>
              <wp:positionV relativeFrom="paragraph">
                <wp:posOffset>10464165</wp:posOffset>
              </wp:positionV>
              <wp:extent cx="7658100" cy="228600"/>
              <wp:effectExtent l="0" t="0" r="0" b="0"/>
              <wp:wrapNone/>
              <wp:docPr id="2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8100" cy="22860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w="952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-61.5pt;margin-top:823.95pt;width:603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" fillcolor="silver" strokecolor="silver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9320E"/>
    <w:multiLevelType w:val="hybridMultilevel"/>
    <w:tmpl w:val="18668A74"/>
    <w:lvl w:ilvl="0" w:tplc="FF04C3C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4E21255"/>
    <w:multiLevelType w:val="hybridMultilevel"/>
    <w:tmpl w:val="EE3273EC"/>
    <w:lvl w:ilvl="0" w:tplc="BEF088DE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PS" w:hAnsi="SymbolP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3963C30"/>
    <w:multiLevelType w:val="hybridMultilevel"/>
    <w:tmpl w:val="B13CBCD6"/>
    <w:lvl w:ilvl="0" w:tplc="FFB08CD8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Arial" w:hint="default"/>
        <w:sz w:val="3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24D4784"/>
    <w:multiLevelType w:val="hybridMultilevel"/>
    <w:tmpl w:val="8C0C2562"/>
    <w:lvl w:ilvl="0" w:tplc="7CA07FFC">
      <w:numFmt w:val="bullet"/>
      <w:lvlText w:val=""/>
      <w:lvlJc w:val="left"/>
      <w:pPr>
        <w:tabs>
          <w:tab w:val="num" w:pos="1065"/>
        </w:tabs>
        <w:ind w:left="1065" w:hanging="705"/>
      </w:pPr>
      <w:rPr>
        <w:rFonts w:ascii="SymbolPS" w:eastAsia="Times New Roman" w:hAnsi="SymbolPS" w:cs="Arial" w:hint="default"/>
        <w:sz w:val="2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5777">
      <o:colormru v:ext="edit" colors="#c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447"/>
    <w:rsid w:val="00047E27"/>
    <w:rsid w:val="000D65DE"/>
    <w:rsid w:val="00134EAE"/>
    <w:rsid w:val="00171C52"/>
    <w:rsid w:val="00180E06"/>
    <w:rsid w:val="001849AD"/>
    <w:rsid w:val="001F5D93"/>
    <w:rsid w:val="00222B08"/>
    <w:rsid w:val="0026710C"/>
    <w:rsid w:val="002861B3"/>
    <w:rsid w:val="002A5A89"/>
    <w:rsid w:val="002E02DD"/>
    <w:rsid w:val="002F491F"/>
    <w:rsid w:val="003041BF"/>
    <w:rsid w:val="00335DE8"/>
    <w:rsid w:val="0035377B"/>
    <w:rsid w:val="00422933"/>
    <w:rsid w:val="00425373"/>
    <w:rsid w:val="00445D83"/>
    <w:rsid w:val="004B525D"/>
    <w:rsid w:val="004D0354"/>
    <w:rsid w:val="004D3447"/>
    <w:rsid w:val="00517375"/>
    <w:rsid w:val="00550290"/>
    <w:rsid w:val="0059165F"/>
    <w:rsid w:val="005A04F1"/>
    <w:rsid w:val="005B54BE"/>
    <w:rsid w:val="0061285B"/>
    <w:rsid w:val="00615A4D"/>
    <w:rsid w:val="0061711B"/>
    <w:rsid w:val="00645069"/>
    <w:rsid w:val="00673AAE"/>
    <w:rsid w:val="006A4485"/>
    <w:rsid w:val="006C0094"/>
    <w:rsid w:val="006F7C30"/>
    <w:rsid w:val="00700191"/>
    <w:rsid w:val="00706FE7"/>
    <w:rsid w:val="00710507"/>
    <w:rsid w:val="00742C15"/>
    <w:rsid w:val="00757ED3"/>
    <w:rsid w:val="00764C7A"/>
    <w:rsid w:val="00783641"/>
    <w:rsid w:val="007B09BB"/>
    <w:rsid w:val="007C22C6"/>
    <w:rsid w:val="007F7ADE"/>
    <w:rsid w:val="008225E7"/>
    <w:rsid w:val="00835378"/>
    <w:rsid w:val="00850596"/>
    <w:rsid w:val="00877C7D"/>
    <w:rsid w:val="008C1F28"/>
    <w:rsid w:val="008C7135"/>
    <w:rsid w:val="008D016A"/>
    <w:rsid w:val="008D3CA6"/>
    <w:rsid w:val="008E2FCC"/>
    <w:rsid w:val="009002CD"/>
    <w:rsid w:val="009175E2"/>
    <w:rsid w:val="00927F0C"/>
    <w:rsid w:val="00941447"/>
    <w:rsid w:val="00954B42"/>
    <w:rsid w:val="009849F9"/>
    <w:rsid w:val="009B4913"/>
    <w:rsid w:val="009D19B6"/>
    <w:rsid w:val="00A1081D"/>
    <w:rsid w:val="00A109A8"/>
    <w:rsid w:val="00A12779"/>
    <w:rsid w:val="00A2464E"/>
    <w:rsid w:val="00A33695"/>
    <w:rsid w:val="00A41C59"/>
    <w:rsid w:val="00A5034C"/>
    <w:rsid w:val="00A6660C"/>
    <w:rsid w:val="00AD2FB7"/>
    <w:rsid w:val="00B02CD8"/>
    <w:rsid w:val="00B161E0"/>
    <w:rsid w:val="00B21F0C"/>
    <w:rsid w:val="00B22966"/>
    <w:rsid w:val="00B25F11"/>
    <w:rsid w:val="00BB063B"/>
    <w:rsid w:val="00BB430F"/>
    <w:rsid w:val="00BE2FBB"/>
    <w:rsid w:val="00BF3006"/>
    <w:rsid w:val="00C01B51"/>
    <w:rsid w:val="00C1367B"/>
    <w:rsid w:val="00C24111"/>
    <w:rsid w:val="00C24178"/>
    <w:rsid w:val="00C24C78"/>
    <w:rsid w:val="00C50A27"/>
    <w:rsid w:val="00C66F1D"/>
    <w:rsid w:val="00C77386"/>
    <w:rsid w:val="00C97C14"/>
    <w:rsid w:val="00CB7FC0"/>
    <w:rsid w:val="00CE1CC8"/>
    <w:rsid w:val="00CF396A"/>
    <w:rsid w:val="00D13E6B"/>
    <w:rsid w:val="00D23CBB"/>
    <w:rsid w:val="00D26174"/>
    <w:rsid w:val="00D67D7F"/>
    <w:rsid w:val="00D82557"/>
    <w:rsid w:val="00DB5E6C"/>
    <w:rsid w:val="00DC6CA5"/>
    <w:rsid w:val="00DD722E"/>
    <w:rsid w:val="00DE63AB"/>
    <w:rsid w:val="00DF2B06"/>
    <w:rsid w:val="00E116D8"/>
    <w:rsid w:val="00E27266"/>
    <w:rsid w:val="00E87B8A"/>
    <w:rsid w:val="00EB154C"/>
    <w:rsid w:val="00F040A1"/>
    <w:rsid w:val="00F11BC0"/>
    <w:rsid w:val="00F2522C"/>
    <w:rsid w:val="00F42B21"/>
    <w:rsid w:val="00F85C4E"/>
    <w:rsid w:val="00F903D7"/>
    <w:rsid w:val="00FA5B7C"/>
    <w:rsid w:val="00FB4E16"/>
    <w:rsid w:val="00FE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>
      <o:colormru v:ext="edit" colors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rsid w:val="007B09BB"/>
    <w:pPr>
      <w:keepNext/>
      <w:outlineLvl w:val="1"/>
    </w:pPr>
    <w:rPr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GmbH">
    <w:name w:val="GmbH"/>
    <w:basedOn w:val="Standard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</w:rPr>
  </w:style>
  <w:style w:type="character" w:styleId="Hyperlink">
    <w:name w:val="Hyperlink"/>
    <w:rPr>
      <w:color w:val="0000FF"/>
      <w:u w:val="single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C1367B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rsid w:val="007B09BB"/>
    <w:pPr>
      <w:keepNext/>
      <w:outlineLvl w:val="1"/>
    </w:pPr>
    <w:rPr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GmbH">
    <w:name w:val="GmbH"/>
    <w:basedOn w:val="Standard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</w:rPr>
  </w:style>
  <w:style w:type="character" w:styleId="Hyperlink">
    <w:name w:val="Hyperlink"/>
    <w:rPr>
      <w:color w:val="0000FF"/>
      <w:u w:val="single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C1367B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3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7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wir-bafo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3416</Characters>
  <Application>Microsoft Office Word</Application>
  <DocSecurity>4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Bamberg</Company>
  <LinksUpToDate>false</LinksUpToDate>
  <CharactersWithSpaces>3816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Voll, Silvia</dc:creator>
  <cp:lastModifiedBy>Heger, Michael</cp:lastModifiedBy>
  <cp:revision>2</cp:revision>
  <cp:lastPrinted>2019-06-07T06:21:00Z</cp:lastPrinted>
  <dcterms:created xsi:type="dcterms:W3CDTF">2019-06-24T09:51:00Z</dcterms:created>
  <dcterms:modified xsi:type="dcterms:W3CDTF">2019-06-24T09:51:00Z</dcterms:modified>
</cp:coreProperties>
</file>